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AEBA" w14:textId="77777777" w:rsidR="00D445E6" w:rsidRPr="0079320F" w:rsidRDefault="00D445E6" w:rsidP="00D445E6">
      <w:pPr>
        <w:framePr w:hSpace="180" w:wrap="around" w:vAnchor="page" w:hAnchor="margin" w:xAlign="center" w:y="811"/>
        <w:tabs>
          <w:tab w:val="left" w:pos="9214"/>
        </w:tabs>
        <w:ind w:left="558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Hlk70353007"/>
      <w:r w:rsidRPr="0079320F">
        <w:rPr>
          <w:rFonts w:ascii="Times New Roman" w:eastAsia="Times New Roman" w:hAnsi="Times New Roman"/>
          <w:sz w:val="26"/>
          <w:szCs w:val="26"/>
        </w:rPr>
        <w:t xml:space="preserve">Приложение № 1 </w:t>
      </w:r>
    </w:p>
    <w:bookmarkEnd w:id="0"/>
    <w:p w14:paraId="6788CD51" w14:textId="77777777" w:rsidR="00D445E6" w:rsidRPr="0079320F" w:rsidRDefault="00D445E6" w:rsidP="00D445E6">
      <w:pPr>
        <w:framePr w:hSpace="180" w:wrap="around" w:vAnchor="page" w:hAnchor="margin" w:xAlign="center" w:y="811"/>
        <w:tabs>
          <w:tab w:val="left" w:pos="9214"/>
        </w:tabs>
        <w:ind w:left="558"/>
        <w:jc w:val="right"/>
        <w:rPr>
          <w:rFonts w:ascii="Times New Roman" w:eastAsia="Times New Roman" w:hAnsi="Times New Roman"/>
          <w:sz w:val="26"/>
          <w:szCs w:val="26"/>
        </w:rPr>
      </w:pPr>
      <w:r w:rsidRPr="0079320F">
        <w:rPr>
          <w:rFonts w:ascii="Times New Roman" w:eastAsia="Times New Roman" w:hAnsi="Times New Roman"/>
          <w:sz w:val="26"/>
          <w:szCs w:val="26"/>
        </w:rPr>
        <w:t xml:space="preserve">к приказу ГБПОУ </w:t>
      </w:r>
      <w:proofErr w:type="gramStart"/>
      <w:r w:rsidRPr="0079320F">
        <w:rPr>
          <w:rFonts w:ascii="Times New Roman" w:eastAsia="Times New Roman" w:hAnsi="Times New Roman"/>
          <w:sz w:val="26"/>
          <w:szCs w:val="26"/>
        </w:rPr>
        <w:t>ВО</w:t>
      </w:r>
      <w:proofErr w:type="gramEnd"/>
      <w:r w:rsidRPr="0079320F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06397BAA" w14:textId="77777777" w:rsidR="00D445E6" w:rsidRPr="0079320F" w:rsidRDefault="00D445E6" w:rsidP="00D445E6">
      <w:pPr>
        <w:framePr w:hSpace="180" w:wrap="around" w:vAnchor="page" w:hAnchor="margin" w:xAlign="center" w:y="811"/>
        <w:tabs>
          <w:tab w:val="left" w:pos="9214"/>
        </w:tabs>
        <w:ind w:left="558"/>
        <w:jc w:val="right"/>
        <w:rPr>
          <w:rFonts w:ascii="Times New Roman" w:eastAsia="Times New Roman" w:hAnsi="Times New Roman"/>
          <w:sz w:val="26"/>
          <w:szCs w:val="26"/>
        </w:rPr>
      </w:pPr>
      <w:r w:rsidRPr="0079320F">
        <w:rPr>
          <w:rFonts w:ascii="Times New Roman" w:eastAsia="Times New Roman" w:hAnsi="Times New Roman"/>
          <w:sz w:val="26"/>
          <w:szCs w:val="26"/>
        </w:rPr>
        <w:t xml:space="preserve">«Губернский педагогический колледж» </w:t>
      </w:r>
    </w:p>
    <w:p w14:paraId="6649D710" w14:textId="77777777" w:rsidR="00D445E6" w:rsidRDefault="00D445E6" w:rsidP="00D445E6">
      <w:pPr>
        <w:pStyle w:val="40"/>
        <w:shd w:val="clear" w:color="auto" w:fill="auto"/>
        <w:spacing w:before="0" w:line="240" w:lineRule="auto"/>
        <w:ind w:right="60"/>
        <w:jc w:val="right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от «___» __________ 2021</w:t>
      </w:r>
      <w:r w:rsidRPr="0079320F">
        <w:rPr>
          <w:color w:val="000000"/>
          <w:sz w:val="26"/>
          <w:szCs w:val="26"/>
          <w:lang w:eastAsia="ru-RU"/>
        </w:rPr>
        <w:t xml:space="preserve"> г. № </w:t>
      </w:r>
      <w:r w:rsidRPr="0079320F">
        <w:rPr>
          <w:sz w:val="26"/>
          <w:szCs w:val="26"/>
          <w:lang w:eastAsia="ru-RU"/>
        </w:rPr>
        <w:t>____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EC0B21" wp14:editId="4C73F157">
            <wp:simplePos x="0" y="0"/>
            <wp:positionH relativeFrom="column">
              <wp:posOffset>-275590</wp:posOffset>
            </wp:positionH>
            <wp:positionV relativeFrom="paragraph">
              <wp:posOffset>-327660</wp:posOffset>
            </wp:positionV>
            <wp:extent cx="1828800" cy="1744980"/>
            <wp:effectExtent l="0" t="0" r="0" b="7620"/>
            <wp:wrapSquare wrapText="bothSides"/>
            <wp:docPr id="1" name="Рисунок 1" descr="D:\Старый компьютер\Мои документы 1\Эмблемы\Первый вариант символики ГПК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Старый компьютер\Мои документы 1\Эмблемы\Первый вариант символики ГПК\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9" t="12776" r="21509" b="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C6465" w14:textId="77777777" w:rsidR="00D445E6" w:rsidRDefault="00D445E6" w:rsidP="00D445E6">
      <w:pPr>
        <w:pStyle w:val="40"/>
        <w:shd w:val="clear" w:color="auto" w:fill="auto"/>
        <w:spacing w:before="0" w:line="240" w:lineRule="auto"/>
        <w:ind w:right="60"/>
        <w:rPr>
          <w:color w:val="000000" w:themeColor="text1"/>
          <w:sz w:val="26"/>
          <w:szCs w:val="26"/>
        </w:rPr>
      </w:pPr>
    </w:p>
    <w:p w14:paraId="71343986" w14:textId="77777777" w:rsidR="00D445E6" w:rsidRDefault="00D445E6" w:rsidP="00D445E6">
      <w:pPr>
        <w:pStyle w:val="40"/>
        <w:shd w:val="clear" w:color="auto" w:fill="auto"/>
        <w:spacing w:before="0" w:line="240" w:lineRule="auto"/>
        <w:ind w:right="60"/>
        <w:rPr>
          <w:color w:val="000000" w:themeColor="text1"/>
          <w:sz w:val="26"/>
          <w:szCs w:val="26"/>
        </w:rPr>
      </w:pPr>
    </w:p>
    <w:p w14:paraId="7B8FCAC7" w14:textId="77777777" w:rsidR="00D445E6" w:rsidRDefault="00D445E6" w:rsidP="00D445E6">
      <w:pPr>
        <w:pStyle w:val="40"/>
        <w:shd w:val="clear" w:color="auto" w:fill="auto"/>
        <w:spacing w:before="0" w:line="240" w:lineRule="auto"/>
        <w:ind w:right="60"/>
        <w:rPr>
          <w:color w:val="000000" w:themeColor="text1"/>
          <w:sz w:val="26"/>
          <w:szCs w:val="26"/>
        </w:rPr>
      </w:pPr>
    </w:p>
    <w:p w14:paraId="5663334C" w14:textId="77777777" w:rsidR="00D445E6" w:rsidRDefault="00D445E6" w:rsidP="00D445E6">
      <w:pPr>
        <w:pStyle w:val="40"/>
        <w:shd w:val="clear" w:color="auto" w:fill="auto"/>
        <w:spacing w:before="0" w:line="240" w:lineRule="auto"/>
        <w:ind w:right="60"/>
        <w:rPr>
          <w:color w:val="000000" w:themeColor="text1"/>
          <w:sz w:val="26"/>
          <w:szCs w:val="26"/>
        </w:rPr>
      </w:pPr>
    </w:p>
    <w:p w14:paraId="36B3BFF4" w14:textId="77777777" w:rsidR="00D445E6" w:rsidRDefault="00D445E6" w:rsidP="00D445E6">
      <w:pPr>
        <w:pStyle w:val="40"/>
        <w:shd w:val="clear" w:color="auto" w:fill="auto"/>
        <w:spacing w:before="0" w:line="240" w:lineRule="auto"/>
        <w:ind w:right="60"/>
        <w:rPr>
          <w:color w:val="000000" w:themeColor="text1"/>
          <w:sz w:val="26"/>
          <w:szCs w:val="26"/>
        </w:rPr>
      </w:pPr>
    </w:p>
    <w:p w14:paraId="1C379D7A" w14:textId="77777777" w:rsidR="006F0445" w:rsidRDefault="006F0445" w:rsidP="00D445E6">
      <w:pPr>
        <w:pStyle w:val="40"/>
        <w:shd w:val="clear" w:color="auto" w:fill="auto"/>
        <w:spacing w:before="0" w:line="240" w:lineRule="auto"/>
        <w:ind w:right="60"/>
        <w:rPr>
          <w:b/>
          <w:color w:val="000000" w:themeColor="text1"/>
          <w:sz w:val="26"/>
          <w:szCs w:val="26"/>
        </w:rPr>
      </w:pPr>
    </w:p>
    <w:p w14:paraId="6AD6FA09" w14:textId="77777777" w:rsidR="006F0445" w:rsidRDefault="006F0445" w:rsidP="00D445E6">
      <w:pPr>
        <w:pStyle w:val="40"/>
        <w:shd w:val="clear" w:color="auto" w:fill="auto"/>
        <w:spacing w:before="0" w:line="240" w:lineRule="auto"/>
        <w:ind w:right="60"/>
        <w:rPr>
          <w:b/>
          <w:color w:val="000000" w:themeColor="text1"/>
          <w:sz w:val="26"/>
          <w:szCs w:val="26"/>
        </w:rPr>
      </w:pPr>
    </w:p>
    <w:p w14:paraId="28D7C936" w14:textId="1CA11608" w:rsidR="00D445E6" w:rsidRPr="00D445E6" w:rsidRDefault="00D445E6" w:rsidP="00D445E6">
      <w:pPr>
        <w:pStyle w:val="40"/>
        <w:shd w:val="clear" w:color="auto" w:fill="auto"/>
        <w:spacing w:before="0" w:line="240" w:lineRule="auto"/>
        <w:ind w:right="60"/>
        <w:rPr>
          <w:b/>
          <w:color w:val="000000" w:themeColor="text1"/>
          <w:sz w:val="26"/>
          <w:szCs w:val="26"/>
        </w:rPr>
      </w:pPr>
      <w:r w:rsidRPr="00D445E6">
        <w:rPr>
          <w:b/>
          <w:color w:val="000000" w:themeColor="text1"/>
          <w:sz w:val="26"/>
          <w:szCs w:val="26"/>
        </w:rPr>
        <w:t>Положение</w:t>
      </w:r>
    </w:p>
    <w:p w14:paraId="794EE0B9" w14:textId="77777777" w:rsidR="00D445E6" w:rsidRPr="00D445E6" w:rsidRDefault="00D445E6" w:rsidP="00D445E6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22"/>
        <w:rPr>
          <w:b/>
          <w:color w:val="000000" w:themeColor="text1"/>
          <w:sz w:val="26"/>
          <w:szCs w:val="26"/>
        </w:rPr>
      </w:pPr>
      <w:r w:rsidRPr="00D445E6">
        <w:rPr>
          <w:b/>
          <w:color w:val="000000" w:themeColor="text1"/>
          <w:sz w:val="26"/>
          <w:szCs w:val="26"/>
        </w:rPr>
        <w:t xml:space="preserve">об областном конкурсе </w:t>
      </w:r>
      <w:bookmarkStart w:id="1" w:name="_Hlk70352382"/>
      <w:r w:rsidRPr="00D445E6">
        <w:rPr>
          <w:b/>
          <w:color w:val="000000" w:themeColor="text1"/>
          <w:sz w:val="26"/>
          <w:szCs w:val="26"/>
        </w:rPr>
        <w:t xml:space="preserve">«Лучший куратор </w:t>
      </w:r>
      <w:proofErr w:type="gramStart"/>
      <w:r w:rsidRPr="00D445E6">
        <w:rPr>
          <w:b/>
          <w:color w:val="000000" w:themeColor="text1"/>
          <w:sz w:val="26"/>
          <w:szCs w:val="26"/>
        </w:rPr>
        <w:t>профессиональной</w:t>
      </w:r>
      <w:proofErr w:type="gramEnd"/>
      <w:r w:rsidRPr="00D445E6">
        <w:rPr>
          <w:b/>
          <w:color w:val="000000" w:themeColor="text1"/>
          <w:sz w:val="26"/>
          <w:szCs w:val="26"/>
        </w:rPr>
        <w:t xml:space="preserve"> </w:t>
      </w:r>
    </w:p>
    <w:p w14:paraId="62101DAE" w14:textId="77777777" w:rsidR="00D445E6" w:rsidRPr="00D445E6" w:rsidRDefault="00D445E6" w:rsidP="00D445E6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22"/>
        <w:rPr>
          <w:b/>
          <w:color w:val="000000" w:themeColor="text1"/>
          <w:sz w:val="26"/>
          <w:szCs w:val="26"/>
        </w:rPr>
      </w:pPr>
      <w:r w:rsidRPr="00D445E6">
        <w:rPr>
          <w:b/>
          <w:color w:val="000000" w:themeColor="text1"/>
          <w:sz w:val="26"/>
          <w:szCs w:val="26"/>
        </w:rPr>
        <w:t>образовательной организации  Воронежской области 2021 года»</w:t>
      </w:r>
    </w:p>
    <w:p w14:paraId="1F4F7B72" w14:textId="77777777" w:rsidR="00D445E6" w:rsidRPr="00D445E6" w:rsidRDefault="00D445E6" w:rsidP="00D445E6">
      <w:pPr>
        <w:pStyle w:val="40"/>
        <w:shd w:val="clear" w:color="auto" w:fill="auto"/>
        <w:spacing w:before="0" w:line="240" w:lineRule="auto"/>
        <w:ind w:right="60"/>
        <w:rPr>
          <w:b/>
          <w:color w:val="000000" w:themeColor="text1"/>
          <w:sz w:val="26"/>
          <w:szCs w:val="26"/>
        </w:rPr>
      </w:pPr>
    </w:p>
    <w:bookmarkEnd w:id="1"/>
    <w:p w14:paraId="473F9915" w14:textId="77777777" w:rsidR="00D445E6" w:rsidRPr="00525E10" w:rsidRDefault="00D445E6" w:rsidP="00D445E6">
      <w:pPr>
        <w:pStyle w:val="40"/>
        <w:shd w:val="clear" w:color="auto" w:fill="auto"/>
        <w:spacing w:before="0" w:line="240" w:lineRule="auto"/>
        <w:ind w:right="60"/>
        <w:rPr>
          <w:color w:val="000000" w:themeColor="text1"/>
          <w:sz w:val="26"/>
          <w:szCs w:val="26"/>
        </w:rPr>
      </w:pPr>
    </w:p>
    <w:p w14:paraId="6DE09E35" w14:textId="77777777" w:rsidR="00D445E6" w:rsidRPr="006F0445" w:rsidRDefault="00D445E6" w:rsidP="00D445E6">
      <w:pPr>
        <w:pStyle w:val="40"/>
        <w:shd w:val="clear" w:color="auto" w:fill="auto"/>
        <w:spacing w:before="0" w:line="240" w:lineRule="auto"/>
        <w:ind w:right="60"/>
        <w:rPr>
          <w:b/>
          <w:bCs/>
          <w:color w:val="000000" w:themeColor="text1"/>
          <w:sz w:val="26"/>
          <w:szCs w:val="26"/>
        </w:rPr>
      </w:pPr>
      <w:r w:rsidRPr="006F0445">
        <w:rPr>
          <w:b/>
          <w:bCs/>
          <w:color w:val="000000" w:themeColor="text1"/>
          <w:sz w:val="26"/>
          <w:szCs w:val="26"/>
        </w:rPr>
        <w:t>1. Общие положения</w:t>
      </w:r>
    </w:p>
    <w:p w14:paraId="5D224074" w14:textId="1B9889C9" w:rsidR="00D445E6" w:rsidRPr="006F0445" w:rsidRDefault="00D445E6" w:rsidP="006F0445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D445E6">
        <w:rPr>
          <w:color w:val="000000" w:themeColor="text1"/>
          <w:sz w:val="26"/>
          <w:szCs w:val="26"/>
        </w:rPr>
        <w:t>Областной конкурс «Лучший куратор профессиональной образовательной организации Воронежской области 20</w:t>
      </w:r>
      <w:r>
        <w:rPr>
          <w:color w:val="000000" w:themeColor="text1"/>
          <w:sz w:val="26"/>
          <w:szCs w:val="26"/>
        </w:rPr>
        <w:t>21</w:t>
      </w:r>
      <w:r w:rsidRPr="00D445E6">
        <w:rPr>
          <w:color w:val="000000" w:themeColor="text1"/>
          <w:sz w:val="26"/>
          <w:szCs w:val="26"/>
        </w:rPr>
        <w:t xml:space="preserve"> года» (далее − конкурс) </w:t>
      </w:r>
      <w:r w:rsidRPr="00D445E6">
        <w:rPr>
          <w:sz w:val="26"/>
          <w:szCs w:val="26"/>
        </w:rPr>
        <w:t>проводится в</w:t>
      </w:r>
      <w:r w:rsidRPr="00D445E6">
        <w:rPr>
          <w:color w:val="000000" w:themeColor="text1"/>
          <w:sz w:val="26"/>
          <w:szCs w:val="26"/>
        </w:rPr>
        <w:t xml:space="preserve"> соответствии с приказом департамента образования, науки и молодежной политики Воронежской области </w:t>
      </w:r>
      <w:r w:rsidRPr="00D445E6">
        <w:rPr>
          <w:sz w:val="26"/>
          <w:szCs w:val="26"/>
        </w:rPr>
        <w:t>от 17.11.2020 г. № 1076 «О проведении мероприятий профессиональными образовательными организациями, подведомственными департаменту образования, науки и молодежной политики Воронежской области, в 2020-2021 учебном году»</w:t>
      </w:r>
      <w:r>
        <w:rPr>
          <w:sz w:val="26"/>
          <w:szCs w:val="26"/>
        </w:rPr>
        <w:t>.</w:t>
      </w:r>
    </w:p>
    <w:p w14:paraId="060F7CE2" w14:textId="7C67C2B2" w:rsidR="00D445E6" w:rsidRPr="006F0445" w:rsidRDefault="00D445E6" w:rsidP="006F0445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6F0445">
        <w:rPr>
          <w:sz w:val="26"/>
          <w:szCs w:val="26"/>
        </w:rPr>
        <w:t>Основными принципами проведения конкурса являются: открытость, прозрачность, равенство условий для всех участников.</w:t>
      </w:r>
    </w:p>
    <w:p w14:paraId="66DF15AC" w14:textId="77777777" w:rsidR="006F0445" w:rsidRPr="006F0445" w:rsidRDefault="00D445E6" w:rsidP="006F0445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6F0445">
        <w:rPr>
          <w:sz w:val="26"/>
          <w:szCs w:val="26"/>
        </w:rPr>
        <w:t>Формы, содержание и критерии оценки обязательных конкурсных испытаний на каждом этапе конкурса определяются современными требованиями к профессиональным и общим компетенциям педагогического работника.</w:t>
      </w:r>
    </w:p>
    <w:p w14:paraId="19172AA4" w14:textId="0F66437C" w:rsidR="00D445E6" w:rsidRPr="006F0445" w:rsidRDefault="00D445E6" w:rsidP="006F0445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6F0445">
        <w:rPr>
          <w:sz w:val="26"/>
          <w:szCs w:val="26"/>
        </w:rPr>
        <w:t xml:space="preserve"> </w:t>
      </w:r>
      <w:r w:rsidRPr="006F0445">
        <w:rPr>
          <w:color w:val="000000" w:themeColor="text1"/>
          <w:sz w:val="26"/>
          <w:szCs w:val="26"/>
        </w:rPr>
        <w:t>Конкурс предусматривает выполнение конкретных заданий с последующей оценкой качества и времени их выполнения и завершается объявлением и награждением победителей.</w:t>
      </w:r>
    </w:p>
    <w:p w14:paraId="28CB81F0" w14:textId="77777777" w:rsidR="00D445E6" w:rsidRPr="00525E10" w:rsidRDefault="00D445E6" w:rsidP="006F0445">
      <w:pPr>
        <w:pStyle w:val="5"/>
        <w:shd w:val="clear" w:color="auto" w:fill="auto"/>
        <w:tabs>
          <w:tab w:val="left" w:pos="1249"/>
        </w:tabs>
        <w:spacing w:before="0" w:after="0" w:line="240" w:lineRule="auto"/>
        <w:ind w:left="760"/>
        <w:jc w:val="both"/>
        <w:rPr>
          <w:color w:val="000000" w:themeColor="text1"/>
          <w:sz w:val="26"/>
          <w:szCs w:val="26"/>
        </w:rPr>
      </w:pPr>
    </w:p>
    <w:p w14:paraId="22449C0C" w14:textId="77777777" w:rsidR="00D445E6" w:rsidRPr="006F0445" w:rsidRDefault="00D445E6" w:rsidP="00D445E6">
      <w:pPr>
        <w:pStyle w:val="40"/>
        <w:shd w:val="clear" w:color="auto" w:fill="auto"/>
        <w:spacing w:before="0" w:line="240" w:lineRule="auto"/>
        <w:ind w:right="60"/>
        <w:rPr>
          <w:b/>
          <w:bCs/>
          <w:color w:val="000000" w:themeColor="text1"/>
          <w:sz w:val="26"/>
          <w:szCs w:val="26"/>
        </w:rPr>
      </w:pPr>
      <w:r w:rsidRPr="006F0445">
        <w:rPr>
          <w:b/>
          <w:bCs/>
          <w:color w:val="000000" w:themeColor="text1"/>
          <w:sz w:val="26"/>
          <w:szCs w:val="26"/>
        </w:rPr>
        <w:t>2. Цель и задачи конкурса</w:t>
      </w:r>
    </w:p>
    <w:p w14:paraId="3D233341" w14:textId="6461A321" w:rsidR="00D445E6" w:rsidRPr="00525E10" w:rsidRDefault="00D445E6" w:rsidP="006F0445">
      <w:pPr>
        <w:pStyle w:val="5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20" w:firstLine="740"/>
        <w:jc w:val="both"/>
        <w:rPr>
          <w:color w:val="000000" w:themeColor="text1"/>
          <w:sz w:val="26"/>
          <w:szCs w:val="26"/>
        </w:rPr>
      </w:pPr>
      <w:r w:rsidRPr="006F0445">
        <w:rPr>
          <w:rStyle w:val="a5"/>
          <w:b w:val="0"/>
          <w:bCs w:val="0"/>
          <w:color w:val="000000" w:themeColor="text1"/>
          <w:sz w:val="26"/>
          <w:szCs w:val="26"/>
        </w:rPr>
        <w:t>2.1</w:t>
      </w:r>
      <w:r w:rsidR="006F0445">
        <w:rPr>
          <w:rStyle w:val="a5"/>
          <w:b w:val="0"/>
          <w:bCs w:val="0"/>
          <w:color w:val="000000" w:themeColor="text1"/>
          <w:sz w:val="26"/>
          <w:szCs w:val="26"/>
        </w:rPr>
        <w:t xml:space="preserve"> </w:t>
      </w:r>
      <w:r w:rsidRPr="006F0445">
        <w:rPr>
          <w:rStyle w:val="a5"/>
          <w:b w:val="0"/>
          <w:bCs w:val="0"/>
          <w:color w:val="000000" w:themeColor="text1"/>
          <w:sz w:val="26"/>
          <w:szCs w:val="26"/>
        </w:rPr>
        <w:t>Цель конкурса:</w:t>
      </w:r>
      <w:r w:rsidRPr="006F0445">
        <w:rPr>
          <w:color w:val="000000" w:themeColor="text1"/>
          <w:sz w:val="26"/>
          <w:szCs w:val="26"/>
        </w:rPr>
        <w:t xml:space="preserve"> совершенствование педагогического мастерства, повышение престижа, общественного</w:t>
      </w:r>
      <w:r w:rsidRPr="00525E10">
        <w:rPr>
          <w:color w:val="000000" w:themeColor="text1"/>
          <w:sz w:val="26"/>
          <w:szCs w:val="26"/>
        </w:rPr>
        <w:t xml:space="preserve"> признания труда куратора, продвижение передового педагогического опыта.</w:t>
      </w:r>
    </w:p>
    <w:p w14:paraId="0A72159D" w14:textId="77777777" w:rsidR="00D445E6" w:rsidRPr="00525E10" w:rsidRDefault="00D445E6" w:rsidP="00D445E6">
      <w:pPr>
        <w:pStyle w:val="40"/>
        <w:shd w:val="clear" w:color="auto" w:fill="auto"/>
        <w:spacing w:before="0" w:line="240" w:lineRule="auto"/>
        <w:ind w:left="20" w:firstLine="74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2.2  Задачи конкурса:</w:t>
      </w:r>
    </w:p>
    <w:p w14:paraId="55B3E912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firstLine="74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 xml:space="preserve">повышение </w:t>
      </w:r>
      <w:proofErr w:type="gramStart"/>
      <w:r w:rsidRPr="00525E10">
        <w:rPr>
          <w:color w:val="000000" w:themeColor="text1"/>
          <w:sz w:val="26"/>
          <w:szCs w:val="26"/>
        </w:rPr>
        <w:t>уровня профессионализма кураторов</w:t>
      </w:r>
      <w:r>
        <w:rPr>
          <w:color w:val="000000" w:themeColor="text1"/>
          <w:sz w:val="26"/>
          <w:szCs w:val="26"/>
        </w:rPr>
        <w:t xml:space="preserve"> </w:t>
      </w:r>
      <w:r w:rsidRPr="00525E10">
        <w:rPr>
          <w:color w:val="000000" w:themeColor="text1"/>
          <w:sz w:val="26"/>
          <w:szCs w:val="26"/>
        </w:rPr>
        <w:t>профессиональных образовательных организаций Воронежской области</w:t>
      </w:r>
      <w:proofErr w:type="gramEnd"/>
      <w:r w:rsidRPr="00525E10">
        <w:rPr>
          <w:color w:val="000000" w:themeColor="text1"/>
          <w:sz w:val="26"/>
          <w:szCs w:val="26"/>
        </w:rPr>
        <w:t>;</w:t>
      </w:r>
    </w:p>
    <w:p w14:paraId="72014ADA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выявление талантливых, инициативных, творчески работающих кураторов;</w:t>
      </w:r>
    </w:p>
    <w:p w14:paraId="36A17BF1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создание условий для творческой самореализации личности педагога; расширение творческих связей и обмен новыми идеями и достижениями в области воспитательных технологий;</w:t>
      </w:r>
    </w:p>
    <w:p w14:paraId="6C1C9202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развитие у кураторов потребности в совершенствовании своего профессионального мастерства;</w:t>
      </w:r>
    </w:p>
    <w:p w14:paraId="1F1A3F2E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распространение передового опыта педагогической деятельности в системе среднего профессионального образования.</w:t>
      </w:r>
    </w:p>
    <w:p w14:paraId="4CF68347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</w:p>
    <w:p w14:paraId="28172425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3420"/>
        <w:jc w:val="both"/>
        <w:rPr>
          <w:rStyle w:val="a5"/>
          <w:rFonts w:eastAsia="Calibri"/>
          <w:color w:val="000000" w:themeColor="text1"/>
          <w:sz w:val="26"/>
          <w:szCs w:val="26"/>
        </w:rPr>
      </w:pPr>
      <w:r w:rsidRPr="00525E10">
        <w:rPr>
          <w:rStyle w:val="a5"/>
          <w:rFonts w:eastAsia="Calibri"/>
          <w:color w:val="000000" w:themeColor="text1"/>
          <w:sz w:val="26"/>
          <w:szCs w:val="26"/>
        </w:rPr>
        <w:lastRenderedPageBreak/>
        <w:t xml:space="preserve">3. Участники конкурса </w:t>
      </w:r>
    </w:p>
    <w:p w14:paraId="1AD261C1" w14:textId="0D5C05E8" w:rsidR="00D445E6" w:rsidRPr="00525E10" w:rsidRDefault="00D445E6" w:rsidP="006F0445">
      <w:pPr>
        <w:pStyle w:val="5"/>
        <w:shd w:val="clear" w:color="auto" w:fill="auto"/>
        <w:tabs>
          <w:tab w:val="left" w:pos="1276"/>
        </w:tabs>
        <w:spacing w:before="0" w:after="0" w:line="240" w:lineRule="auto"/>
        <w:ind w:left="20" w:right="20" w:firstLine="689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3.1</w:t>
      </w:r>
      <w:proofErr w:type="gramStart"/>
      <w:r w:rsidR="006F0445">
        <w:rPr>
          <w:color w:val="000000" w:themeColor="text1"/>
          <w:sz w:val="26"/>
          <w:szCs w:val="26"/>
        </w:rPr>
        <w:t xml:space="preserve"> </w:t>
      </w:r>
      <w:r w:rsidRPr="00525E10">
        <w:rPr>
          <w:color w:val="000000" w:themeColor="text1"/>
          <w:sz w:val="26"/>
          <w:szCs w:val="26"/>
        </w:rPr>
        <w:t>В</w:t>
      </w:r>
      <w:proofErr w:type="gramEnd"/>
      <w:r w:rsidRPr="00525E10">
        <w:rPr>
          <w:color w:val="000000" w:themeColor="text1"/>
          <w:sz w:val="26"/>
          <w:szCs w:val="26"/>
        </w:rPr>
        <w:t xml:space="preserve"> конкурсе принимают участие кураторы профессиональных образовательных организаций Воронежской области, </w:t>
      </w:r>
      <w:r w:rsidRPr="00024C85">
        <w:rPr>
          <w:sz w:val="26"/>
          <w:szCs w:val="26"/>
        </w:rPr>
        <w:t>демонстрирующие положительные результаты в организации учебно-воспитательного</w:t>
      </w:r>
      <w:r w:rsidRPr="00525E10">
        <w:rPr>
          <w:color w:val="000000" w:themeColor="text1"/>
          <w:sz w:val="26"/>
          <w:szCs w:val="26"/>
        </w:rPr>
        <w:t xml:space="preserve"> процесса в студенческой группе.</w:t>
      </w:r>
    </w:p>
    <w:p w14:paraId="13FCF970" w14:textId="77777777" w:rsidR="00D445E6" w:rsidRDefault="00D445E6" w:rsidP="006F0445">
      <w:pPr>
        <w:pStyle w:val="5"/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3.2</w:t>
      </w:r>
      <w:proofErr w:type="gramStart"/>
      <w:r w:rsidRPr="00525E10">
        <w:rPr>
          <w:color w:val="000000" w:themeColor="text1"/>
          <w:sz w:val="26"/>
          <w:szCs w:val="26"/>
        </w:rPr>
        <w:t xml:space="preserve"> Д</w:t>
      </w:r>
      <w:proofErr w:type="gramEnd"/>
      <w:r w:rsidRPr="00525E10">
        <w:rPr>
          <w:color w:val="000000" w:themeColor="text1"/>
          <w:sz w:val="26"/>
          <w:szCs w:val="26"/>
        </w:rPr>
        <w:t xml:space="preserve">ля участия в конкурсе каждая профессиональная образовательная организация выдвигает не более одного участника </w:t>
      </w:r>
      <w:r>
        <w:rPr>
          <w:color w:val="000000" w:themeColor="text1"/>
          <w:sz w:val="26"/>
          <w:szCs w:val="26"/>
        </w:rPr>
        <w:t>−</w:t>
      </w:r>
      <w:r w:rsidRPr="00525E10">
        <w:rPr>
          <w:color w:val="000000" w:themeColor="text1"/>
          <w:sz w:val="26"/>
          <w:szCs w:val="26"/>
        </w:rPr>
        <w:t xml:space="preserve"> победителя конкурса, проведенного в образовательной организации.</w:t>
      </w:r>
    </w:p>
    <w:p w14:paraId="6AFA0CBC" w14:textId="77777777" w:rsidR="00D445E6" w:rsidRPr="00525E10" w:rsidRDefault="00D445E6" w:rsidP="006F0445">
      <w:pPr>
        <w:pStyle w:val="5"/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</w:t>
      </w:r>
      <w:proofErr w:type="gramStart"/>
      <w:r>
        <w:rPr>
          <w:color w:val="000000" w:themeColor="text1"/>
          <w:sz w:val="26"/>
          <w:szCs w:val="26"/>
        </w:rPr>
        <w:t xml:space="preserve"> О</w:t>
      </w:r>
      <w:proofErr w:type="gramEnd"/>
      <w:r>
        <w:rPr>
          <w:color w:val="000000" w:themeColor="text1"/>
          <w:sz w:val="26"/>
          <w:szCs w:val="26"/>
        </w:rPr>
        <w:t>дин и тот же куратор профессиональной образовательной организации может участвовать в конкурсе не чаще одного раза в три года.</w:t>
      </w:r>
    </w:p>
    <w:p w14:paraId="15C77A57" w14:textId="77777777" w:rsidR="00D445E6" w:rsidRPr="00525E10" w:rsidRDefault="00D445E6" w:rsidP="006F0445">
      <w:pPr>
        <w:pStyle w:val="5"/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  <w:jc w:val="both"/>
        <w:rPr>
          <w:color w:val="000000" w:themeColor="text1"/>
          <w:sz w:val="26"/>
          <w:szCs w:val="26"/>
        </w:rPr>
      </w:pPr>
    </w:p>
    <w:p w14:paraId="20AD20C4" w14:textId="77777777" w:rsidR="00D445E6" w:rsidRPr="006F0445" w:rsidRDefault="00D445E6" w:rsidP="00D445E6">
      <w:pPr>
        <w:pStyle w:val="10"/>
        <w:keepNext/>
        <w:keepLines/>
        <w:shd w:val="clear" w:color="auto" w:fill="auto"/>
        <w:spacing w:before="0" w:after="0" w:line="240" w:lineRule="auto"/>
        <w:rPr>
          <w:b/>
          <w:bCs/>
          <w:color w:val="000000" w:themeColor="text1"/>
          <w:sz w:val="26"/>
          <w:szCs w:val="26"/>
        </w:rPr>
      </w:pPr>
      <w:bookmarkStart w:id="2" w:name="bookmark1"/>
      <w:r w:rsidRPr="006F0445">
        <w:rPr>
          <w:b/>
          <w:bCs/>
          <w:color w:val="000000" w:themeColor="text1"/>
          <w:sz w:val="26"/>
          <w:szCs w:val="26"/>
        </w:rPr>
        <w:t>4. Порядок организации и сроки проведения конкурса</w:t>
      </w:r>
    </w:p>
    <w:p w14:paraId="2CCECBC8" w14:textId="77777777" w:rsidR="00D445E6" w:rsidRPr="00525E10" w:rsidRDefault="00D445E6" w:rsidP="00D445E6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b/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4.1 Порядок организации конкурса</w:t>
      </w:r>
      <w:bookmarkEnd w:id="2"/>
    </w:p>
    <w:p w14:paraId="146C8390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firstLine="709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Конкурс состоит из двух этапов:</w:t>
      </w:r>
    </w:p>
    <w:p w14:paraId="21FFDEDE" w14:textId="77777777" w:rsidR="00D445E6" w:rsidRPr="00525E10" w:rsidRDefault="00D445E6" w:rsidP="00D445E6">
      <w:pPr>
        <w:pStyle w:val="5"/>
        <w:numPr>
          <w:ilvl w:val="1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left="20" w:firstLine="709"/>
        <w:jc w:val="both"/>
        <w:rPr>
          <w:color w:val="000000" w:themeColor="text1"/>
          <w:sz w:val="26"/>
          <w:szCs w:val="26"/>
        </w:rPr>
      </w:pPr>
      <w:r w:rsidRPr="00525E10">
        <w:rPr>
          <w:rStyle w:val="a5"/>
          <w:rFonts w:eastAsia="Calibri"/>
          <w:color w:val="000000" w:themeColor="text1"/>
          <w:sz w:val="26"/>
          <w:szCs w:val="26"/>
        </w:rPr>
        <w:t>этап:</w:t>
      </w:r>
      <w:r w:rsidRPr="00525E10">
        <w:rPr>
          <w:color w:val="000000" w:themeColor="text1"/>
          <w:sz w:val="26"/>
          <w:szCs w:val="26"/>
        </w:rPr>
        <w:t xml:space="preserve"> на уровне профессиональных образовательных организаций;</w:t>
      </w:r>
    </w:p>
    <w:p w14:paraId="70159CEC" w14:textId="77777777" w:rsidR="00D445E6" w:rsidRPr="00525E10" w:rsidRDefault="00D445E6" w:rsidP="00D445E6">
      <w:pPr>
        <w:pStyle w:val="5"/>
        <w:numPr>
          <w:ilvl w:val="1"/>
          <w:numId w:val="1"/>
        </w:numPr>
        <w:shd w:val="clear" w:color="auto" w:fill="auto"/>
        <w:tabs>
          <w:tab w:val="left" w:pos="956"/>
        </w:tabs>
        <w:spacing w:before="0" w:after="0" w:line="240" w:lineRule="auto"/>
        <w:ind w:left="20" w:firstLine="709"/>
        <w:jc w:val="both"/>
        <w:rPr>
          <w:color w:val="000000" w:themeColor="text1"/>
          <w:sz w:val="26"/>
          <w:szCs w:val="26"/>
        </w:rPr>
      </w:pPr>
      <w:r w:rsidRPr="00525E10">
        <w:rPr>
          <w:rStyle w:val="a5"/>
          <w:rFonts w:eastAsia="Calibri"/>
          <w:color w:val="000000" w:themeColor="text1"/>
          <w:sz w:val="26"/>
          <w:szCs w:val="26"/>
        </w:rPr>
        <w:t>этап:</w:t>
      </w:r>
      <w:r w:rsidRPr="00525E10">
        <w:rPr>
          <w:color w:val="000000" w:themeColor="text1"/>
          <w:sz w:val="26"/>
          <w:szCs w:val="26"/>
        </w:rPr>
        <w:t xml:space="preserve"> областной</w:t>
      </w:r>
      <w:r>
        <w:rPr>
          <w:color w:val="000000" w:themeColor="text1"/>
          <w:sz w:val="26"/>
          <w:szCs w:val="26"/>
        </w:rPr>
        <w:t xml:space="preserve"> (</w:t>
      </w:r>
      <w:r w:rsidRPr="00F00785">
        <w:rPr>
          <w:sz w:val="26"/>
          <w:szCs w:val="26"/>
        </w:rPr>
        <w:t>проводится дистанционно</w:t>
      </w:r>
      <w:r>
        <w:rPr>
          <w:sz w:val="26"/>
          <w:szCs w:val="26"/>
        </w:rPr>
        <w:t>).</w:t>
      </w:r>
    </w:p>
    <w:p w14:paraId="0832055F" w14:textId="77777777" w:rsidR="00D445E6" w:rsidRPr="00525E10" w:rsidRDefault="00D445E6" w:rsidP="00D445E6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b/>
          <w:color w:val="000000" w:themeColor="text1"/>
          <w:sz w:val="26"/>
          <w:szCs w:val="26"/>
        </w:rPr>
      </w:pPr>
      <w:bookmarkStart w:id="3" w:name="bookmark2"/>
      <w:r w:rsidRPr="00525E10">
        <w:rPr>
          <w:color w:val="000000" w:themeColor="text1"/>
          <w:sz w:val="26"/>
          <w:szCs w:val="26"/>
        </w:rPr>
        <w:t>4.2 Сроки проведения конкурса</w:t>
      </w:r>
      <w:bookmarkEnd w:id="3"/>
    </w:p>
    <w:p w14:paraId="0204B5E7" w14:textId="77777777" w:rsidR="00D445E6" w:rsidRPr="00BF6F2A" w:rsidRDefault="00D445E6" w:rsidP="00A65BBB">
      <w:pPr>
        <w:pStyle w:val="5"/>
        <w:numPr>
          <w:ilvl w:val="2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left="-284" w:firstLine="1013"/>
        <w:jc w:val="both"/>
        <w:rPr>
          <w:sz w:val="26"/>
          <w:szCs w:val="26"/>
        </w:rPr>
      </w:pPr>
      <w:r w:rsidRPr="00525E10">
        <w:rPr>
          <w:rStyle w:val="a5"/>
          <w:rFonts w:eastAsia="Calibri"/>
          <w:color w:val="000000" w:themeColor="text1"/>
          <w:sz w:val="26"/>
          <w:szCs w:val="26"/>
        </w:rPr>
        <w:t>этап</w:t>
      </w:r>
      <w:r w:rsidRPr="00525E1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−</w:t>
      </w:r>
      <w:r w:rsidRPr="00525E10">
        <w:rPr>
          <w:color w:val="000000" w:themeColor="text1"/>
          <w:sz w:val="26"/>
          <w:szCs w:val="26"/>
        </w:rPr>
        <w:t xml:space="preserve"> </w:t>
      </w:r>
      <w:r w:rsidRPr="006F0445">
        <w:rPr>
          <w:b/>
          <w:bCs/>
          <w:sz w:val="26"/>
          <w:szCs w:val="26"/>
        </w:rPr>
        <w:t>до</w:t>
      </w:r>
      <w:r w:rsidRPr="006F0445">
        <w:rPr>
          <w:rStyle w:val="a5"/>
          <w:rFonts w:eastAsia="Calibri"/>
          <w:b w:val="0"/>
          <w:bCs w:val="0"/>
          <w:sz w:val="26"/>
          <w:szCs w:val="26"/>
        </w:rPr>
        <w:t xml:space="preserve"> </w:t>
      </w:r>
      <w:r w:rsidR="00AC67A9">
        <w:rPr>
          <w:rStyle w:val="a5"/>
          <w:rFonts w:eastAsia="Calibri"/>
          <w:sz w:val="26"/>
          <w:szCs w:val="26"/>
        </w:rPr>
        <w:t>17</w:t>
      </w:r>
      <w:r w:rsidRPr="00BF6F2A">
        <w:rPr>
          <w:rStyle w:val="a5"/>
          <w:rFonts w:eastAsia="Calibri"/>
          <w:sz w:val="26"/>
          <w:szCs w:val="26"/>
        </w:rPr>
        <w:t xml:space="preserve"> </w:t>
      </w:r>
      <w:r>
        <w:rPr>
          <w:rStyle w:val="a5"/>
          <w:rFonts w:eastAsia="Calibri"/>
          <w:sz w:val="26"/>
          <w:szCs w:val="26"/>
        </w:rPr>
        <w:t>мая 2021</w:t>
      </w:r>
      <w:r w:rsidRPr="00BF6F2A">
        <w:rPr>
          <w:sz w:val="26"/>
          <w:szCs w:val="26"/>
        </w:rPr>
        <w:t xml:space="preserve"> </w:t>
      </w:r>
      <w:r w:rsidRPr="00AC67A9">
        <w:rPr>
          <w:b/>
          <w:sz w:val="26"/>
          <w:szCs w:val="26"/>
        </w:rPr>
        <w:t>года</w:t>
      </w:r>
      <w:r w:rsidRPr="00BF6F2A">
        <w:rPr>
          <w:sz w:val="26"/>
          <w:szCs w:val="26"/>
        </w:rPr>
        <w:t>;</w:t>
      </w:r>
    </w:p>
    <w:p w14:paraId="09C30EBA" w14:textId="77777777" w:rsidR="00D445E6" w:rsidRPr="00BF6F2A" w:rsidRDefault="00D445E6" w:rsidP="00A65BBB">
      <w:pPr>
        <w:pStyle w:val="40"/>
        <w:numPr>
          <w:ilvl w:val="2"/>
          <w:numId w:val="1"/>
        </w:numPr>
        <w:shd w:val="clear" w:color="auto" w:fill="auto"/>
        <w:tabs>
          <w:tab w:val="left" w:pos="946"/>
        </w:tabs>
        <w:spacing w:before="0" w:line="240" w:lineRule="auto"/>
        <w:ind w:left="-284" w:firstLine="1013"/>
        <w:jc w:val="both"/>
        <w:rPr>
          <w:sz w:val="26"/>
          <w:szCs w:val="26"/>
        </w:rPr>
      </w:pPr>
      <w:r w:rsidRPr="006F0445">
        <w:rPr>
          <w:b/>
          <w:bCs/>
          <w:sz w:val="26"/>
          <w:szCs w:val="26"/>
        </w:rPr>
        <w:t>этап</w:t>
      </w:r>
      <w:r w:rsidRPr="00BF6F2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F6F2A">
        <w:rPr>
          <w:sz w:val="26"/>
          <w:szCs w:val="26"/>
        </w:rPr>
        <w:t xml:space="preserve"> </w:t>
      </w:r>
      <w:r w:rsidR="00AC67A9" w:rsidRPr="006F0445">
        <w:rPr>
          <w:b/>
          <w:sz w:val="26"/>
          <w:szCs w:val="26"/>
        </w:rPr>
        <w:t>24</w:t>
      </w:r>
      <w:r w:rsidRPr="006F0445">
        <w:rPr>
          <w:b/>
          <w:sz w:val="26"/>
          <w:szCs w:val="26"/>
        </w:rPr>
        <w:t>-</w:t>
      </w:r>
      <w:r w:rsidR="00AC67A9" w:rsidRPr="006F0445">
        <w:rPr>
          <w:b/>
          <w:sz w:val="26"/>
          <w:szCs w:val="26"/>
        </w:rPr>
        <w:t>3</w:t>
      </w:r>
      <w:r w:rsidRPr="006F0445">
        <w:rPr>
          <w:b/>
          <w:sz w:val="26"/>
          <w:szCs w:val="26"/>
        </w:rPr>
        <w:t>1</w:t>
      </w:r>
      <w:r w:rsidRPr="006F0445">
        <w:rPr>
          <w:rStyle w:val="41"/>
          <w:b w:val="0"/>
          <w:sz w:val="26"/>
          <w:szCs w:val="26"/>
        </w:rPr>
        <w:t xml:space="preserve"> </w:t>
      </w:r>
      <w:r w:rsidRPr="006F0445">
        <w:rPr>
          <w:rStyle w:val="41"/>
          <w:bCs w:val="0"/>
          <w:sz w:val="26"/>
          <w:szCs w:val="26"/>
        </w:rPr>
        <w:t>мая</w:t>
      </w:r>
      <w:r w:rsidRPr="006F0445">
        <w:rPr>
          <w:sz w:val="26"/>
          <w:szCs w:val="26"/>
        </w:rPr>
        <w:t xml:space="preserve"> </w:t>
      </w:r>
      <w:r w:rsidRPr="00AC67A9">
        <w:rPr>
          <w:b/>
          <w:sz w:val="26"/>
          <w:szCs w:val="26"/>
        </w:rPr>
        <w:t>2021</w:t>
      </w:r>
      <w:r w:rsidRPr="00BF6F2A">
        <w:rPr>
          <w:rStyle w:val="41"/>
          <w:sz w:val="26"/>
          <w:szCs w:val="26"/>
        </w:rPr>
        <w:t xml:space="preserve"> года.</w:t>
      </w:r>
    </w:p>
    <w:p w14:paraId="5ED04F10" w14:textId="63C4B5FB" w:rsidR="00B70482" w:rsidRPr="00F00785" w:rsidRDefault="00B70482" w:rsidP="00B70482">
      <w:pPr>
        <w:pStyle w:val="aa"/>
        <w:tabs>
          <w:tab w:val="left" w:pos="-1560"/>
          <w:tab w:val="left" w:pos="-142"/>
          <w:tab w:val="left" w:pos="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D445E6" w:rsidRPr="00A65BBB">
        <w:rPr>
          <w:rFonts w:ascii="Times New Roman" w:hAnsi="Times New Roman"/>
          <w:color w:val="000000" w:themeColor="text1"/>
          <w:sz w:val="26"/>
          <w:szCs w:val="26"/>
        </w:rPr>
        <w:t>4.3</w:t>
      </w:r>
      <w:r w:rsidR="00D445E6" w:rsidRPr="00525E10">
        <w:rPr>
          <w:color w:val="000000" w:themeColor="text1"/>
          <w:sz w:val="26"/>
          <w:szCs w:val="26"/>
        </w:rPr>
        <w:t xml:space="preserve"> </w:t>
      </w:r>
      <w:r w:rsidRPr="00F00785">
        <w:rPr>
          <w:rFonts w:ascii="Times New Roman" w:hAnsi="Times New Roman"/>
          <w:sz w:val="26"/>
          <w:szCs w:val="26"/>
        </w:rPr>
        <w:t xml:space="preserve">Объявление результатов конкурса - до </w:t>
      </w:r>
      <w:r>
        <w:rPr>
          <w:rFonts w:ascii="Times New Roman" w:hAnsi="Times New Roman"/>
          <w:sz w:val="26"/>
          <w:szCs w:val="26"/>
        </w:rPr>
        <w:t>01</w:t>
      </w:r>
      <w:r w:rsidRPr="00F007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</w:t>
      </w:r>
      <w:r w:rsidRPr="00F00785">
        <w:rPr>
          <w:rFonts w:ascii="Times New Roman" w:hAnsi="Times New Roman"/>
          <w:sz w:val="26"/>
          <w:szCs w:val="26"/>
        </w:rPr>
        <w:t>я 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785">
        <w:rPr>
          <w:rFonts w:ascii="Times New Roman" w:hAnsi="Times New Roman"/>
          <w:sz w:val="26"/>
          <w:szCs w:val="26"/>
        </w:rPr>
        <w:t>г.</w:t>
      </w:r>
    </w:p>
    <w:p w14:paraId="78760C59" w14:textId="77777777" w:rsidR="00B70482" w:rsidRPr="009C051A" w:rsidRDefault="00B70482" w:rsidP="00B70482">
      <w:pPr>
        <w:pStyle w:val="aa"/>
        <w:tabs>
          <w:tab w:val="left" w:pos="-1560"/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00785">
        <w:rPr>
          <w:rFonts w:ascii="Times New Roman" w:hAnsi="Times New Roman"/>
          <w:sz w:val="26"/>
          <w:szCs w:val="26"/>
        </w:rPr>
        <w:t>Оформление дипломов конкурсантам начинается на следующий день после публикации итогов</w:t>
      </w:r>
      <w:r>
        <w:rPr>
          <w:rFonts w:ascii="Times New Roman" w:hAnsi="Times New Roman"/>
          <w:sz w:val="26"/>
          <w:szCs w:val="26"/>
        </w:rPr>
        <w:t xml:space="preserve"> на сайте ГБПОУ ВО «ГПК»</w:t>
      </w:r>
      <w:r w:rsidRPr="00F00785">
        <w:rPr>
          <w:rFonts w:ascii="Times New Roman" w:hAnsi="Times New Roman"/>
          <w:sz w:val="26"/>
          <w:szCs w:val="26"/>
        </w:rPr>
        <w:t xml:space="preserve">, в течение 10 дней. </w:t>
      </w:r>
      <w:r w:rsidRPr="009C051A">
        <w:rPr>
          <w:rFonts w:ascii="Times New Roman" w:hAnsi="Times New Roman"/>
          <w:sz w:val="26"/>
          <w:szCs w:val="26"/>
        </w:rPr>
        <w:t>Дипломы победителей и сертификаты участников будут отправлены на адреса электронной почты, указанные в заявках.</w:t>
      </w:r>
    </w:p>
    <w:p w14:paraId="6B7D252E" w14:textId="2E67CA80" w:rsidR="00B70482" w:rsidRPr="00B70482" w:rsidRDefault="00B70482" w:rsidP="00B70482">
      <w:pPr>
        <w:pStyle w:val="aa"/>
        <w:tabs>
          <w:tab w:val="left" w:pos="-1560"/>
          <w:tab w:val="left" w:pos="-142"/>
          <w:tab w:val="left" w:pos="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70482">
        <w:rPr>
          <w:rFonts w:ascii="Times New Roman" w:hAnsi="Times New Roman"/>
          <w:color w:val="000000" w:themeColor="text1"/>
          <w:sz w:val="26"/>
          <w:szCs w:val="26"/>
        </w:rPr>
        <w:t xml:space="preserve">          4.4</w:t>
      </w:r>
      <w:r w:rsidRPr="00B70482">
        <w:rPr>
          <w:rFonts w:ascii="Times New Roman" w:hAnsi="Times New Roman"/>
          <w:sz w:val="26"/>
          <w:szCs w:val="26"/>
        </w:rPr>
        <w:t xml:space="preserve"> </w:t>
      </w:r>
      <w:r w:rsidRPr="00B70482">
        <w:rPr>
          <w:rFonts w:ascii="Times New Roman" w:hAnsi="Times New Roman"/>
          <w:color w:val="000000" w:themeColor="text1"/>
          <w:sz w:val="26"/>
          <w:szCs w:val="26"/>
        </w:rPr>
        <w:t>Организацию и проведение областного этапа конкурса осуществляют рабочая группа и жюри, состав которых утверждается приказом директора ГБПОУ ВО «ГПК».</w:t>
      </w:r>
    </w:p>
    <w:p w14:paraId="1B736187" w14:textId="599232B9" w:rsidR="00D445E6" w:rsidRPr="00525E10" w:rsidRDefault="00D445E6" w:rsidP="00D445E6">
      <w:pPr>
        <w:pStyle w:val="40"/>
        <w:shd w:val="clear" w:color="auto" w:fill="auto"/>
        <w:spacing w:before="0" w:line="240" w:lineRule="auto"/>
        <w:ind w:left="709"/>
        <w:jc w:val="both"/>
        <w:rPr>
          <w:b/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4.</w:t>
      </w:r>
      <w:r w:rsidR="00B70482">
        <w:rPr>
          <w:color w:val="000000" w:themeColor="text1"/>
          <w:sz w:val="26"/>
          <w:szCs w:val="26"/>
        </w:rPr>
        <w:t>5</w:t>
      </w:r>
      <w:r w:rsidRPr="00525E10">
        <w:rPr>
          <w:color w:val="000000" w:themeColor="text1"/>
          <w:sz w:val="26"/>
          <w:szCs w:val="26"/>
        </w:rPr>
        <w:t xml:space="preserve"> Рабочая группа:</w:t>
      </w:r>
    </w:p>
    <w:p w14:paraId="347141F6" w14:textId="2BB2DB9F" w:rsidR="00D445E6" w:rsidRPr="00525E10" w:rsidRDefault="003C13C2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определяет форму проведения конкурса и осуществляет его организационно-методическое обеспечение;</w:t>
      </w:r>
    </w:p>
    <w:p w14:paraId="77FC4841" w14:textId="07A02108" w:rsidR="00D445E6" w:rsidRPr="00525E10" w:rsidRDefault="003C13C2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обеспечивает разработку содержания теоретических и творческих заданий конкурса;</w:t>
      </w:r>
    </w:p>
    <w:p w14:paraId="246CCB8E" w14:textId="251FE136" w:rsidR="00D445E6" w:rsidRPr="00525E10" w:rsidRDefault="003C13C2" w:rsidP="00D445E6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утверждает критерии оценки отдельных туров конкурса;</w:t>
      </w:r>
    </w:p>
    <w:p w14:paraId="7CC9D209" w14:textId="530F9C06" w:rsidR="00D445E6" w:rsidRPr="00525E10" w:rsidRDefault="003C13C2" w:rsidP="00D445E6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определяет порядок награждения победителей и призёров конкурса.</w:t>
      </w:r>
    </w:p>
    <w:p w14:paraId="658BA019" w14:textId="0E6591A4" w:rsidR="00D445E6" w:rsidRPr="00525E10" w:rsidRDefault="00D445E6" w:rsidP="00D445E6">
      <w:pPr>
        <w:pStyle w:val="40"/>
        <w:shd w:val="clear" w:color="auto" w:fill="auto"/>
        <w:spacing w:before="0" w:line="240" w:lineRule="auto"/>
        <w:ind w:left="20" w:firstLine="700"/>
        <w:jc w:val="both"/>
        <w:rPr>
          <w:b/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4.</w:t>
      </w:r>
      <w:r w:rsidR="00B70482">
        <w:rPr>
          <w:color w:val="000000" w:themeColor="text1"/>
          <w:sz w:val="26"/>
          <w:szCs w:val="26"/>
        </w:rPr>
        <w:t>6</w:t>
      </w:r>
      <w:r w:rsidRPr="00525E10">
        <w:rPr>
          <w:color w:val="000000" w:themeColor="text1"/>
          <w:sz w:val="26"/>
          <w:szCs w:val="26"/>
        </w:rPr>
        <w:t xml:space="preserve">  Жюри обеспечивает:</w:t>
      </w:r>
    </w:p>
    <w:p w14:paraId="3889D099" w14:textId="18E16FFE" w:rsidR="00D445E6" w:rsidRPr="00525E10" w:rsidRDefault="003C13C2" w:rsidP="00D445E6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проведение экспертизы работ второго этапа конкурса;</w:t>
      </w:r>
    </w:p>
    <w:p w14:paraId="1A145E8B" w14:textId="1B9226A3" w:rsidR="00D445E6" w:rsidRPr="00525E10" w:rsidRDefault="003C13C2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оценку уровня теоретической и практической подготовки конкурсантов в соответствии с конкурсными заданиями;</w:t>
      </w:r>
    </w:p>
    <w:p w14:paraId="1A7BAF9F" w14:textId="50E0FA01" w:rsidR="00D445E6" w:rsidRPr="00525E10" w:rsidRDefault="003C13C2" w:rsidP="00D445E6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оформление ведомостей выполнения конкурсных заданий;</w:t>
      </w:r>
    </w:p>
    <w:p w14:paraId="160D3849" w14:textId="61E3DA71" w:rsidR="00D445E6" w:rsidRPr="00525E10" w:rsidRDefault="003C13C2" w:rsidP="00D445E6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определение победителя и призёров конкурса.</w:t>
      </w:r>
    </w:p>
    <w:p w14:paraId="143513FA" w14:textId="77C49C34" w:rsidR="00D445E6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4.</w:t>
      </w:r>
      <w:r w:rsidR="00B70482">
        <w:rPr>
          <w:color w:val="000000" w:themeColor="text1"/>
          <w:sz w:val="26"/>
          <w:szCs w:val="26"/>
        </w:rPr>
        <w:t>7</w:t>
      </w:r>
      <w:r w:rsidRPr="00525E10">
        <w:rPr>
          <w:color w:val="000000" w:themeColor="text1"/>
          <w:sz w:val="26"/>
          <w:szCs w:val="26"/>
        </w:rPr>
        <w:t xml:space="preserve"> Материалы участников конкурса представляются на рассмотрение в рабочую группу </w:t>
      </w:r>
      <w:r w:rsidRPr="00BF6F2A">
        <w:rPr>
          <w:b/>
          <w:sz w:val="26"/>
          <w:szCs w:val="26"/>
        </w:rPr>
        <w:t xml:space="preserve">до </w:t>
      </w:r>
      <w:r w:rsidR="00AC67A9">
        <w:rPr>
          <w:b/>
          <w:sz w:val="26"/>
          <w:szCs w:val="26"/>
        </w:rPr>
        <w:t>24</w:t>
      </w:r>
      <w:r w:rsidRPr="00BF6F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BF6F2A">
        <w:rPr>
          <w:b/>
          <w:sz w:val="26"/>
          <w:szCs w:val="26"/>
        </w:rPr>
        <w:t xml:space="preserve"> 2</w:t>
      </w:r>
      <w:r w:rsidR="00A34E6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21</w:t>
      </w:r>
      <w:r w:rsidRPr="00BF6F2A">
        <w:rPr>
          <w:b/>
          <w:sz w:val="26"/>
          <w:szCs w:val="26"/>
        </w:rPr>
        <w:t xml:space="preserve"> года</w:t>
      </w:r>
      <w:r w:rsidRPr="00BF6F2A">
        <w:rPr>
          <w:sz w:val="26"/>
          <w:szCs w:val="26"/>
        </w:rPr>
        <w:t xml:space="preserve"> </w:t>
      </w:r>
      <w:r w:rsidRPr="00525E10">
        <w:rPr>
          <w:color w:val="000000" w:themeColor="text1"/>
          <w:sz w:val="26"/>
          <w:szCs w:val="26"/>
        </w:rPr>
        <w:t xml:space="preserve">по электронной почте </w:t>
      </w:r>
      <w:r w:rsidRPr="00525E10">
        <w:rPr>
          <w:color w:val="000000" w:themeColor="text1"/>
          <w:sz w:val="26"/>
          <w:szCs w:val="26"/>
          <w:lang w:val="en-US"/>
        </w:rPr>
        <w:t>e</w:t>
      </w:r>
      <w:r w:rsidRPr="00525E10">
        <w:rPr>
          <w:color w:val="000000" w:themeColor="text1"/>
          <w:sz w:val="26"/>
          <w:szCs w:val="26"/>
        </w:rPr>
        <w:t>-</w:t>
      </w:r>
      <w:r w:rsidRPr="00525E10">
        <w:rPr>
          <w:color w:val="000000" w:themeColor="text1"/>
          <w:sz w:val="26"/>
          <w:szCs w:val="26"/>
          <w:lang w:val="en-US"/>
        </w:rPr>
        <w:t>mail</w:t>
      </w:r>
      <w:r w:rsidRPr="00525E10">
        <w:rPr>
          <w:color w:val="000000" w:themeColor="text1"/>
          <w:sz w:val="26"/>
          <w:szCs w:val="26"/>
        </w:rPr>
        <w:t xml:space="preserve">: </w:t>
      </w:r>
      <w:hyperlink r:id="rId8" w:history="1">
        <w:r w:rsidRPr="00525E10">
          <w:rPr>
            <w:rStyle w:val="a3"/>
            <w:color w:val="000000" w:themeColor="text1"/>
            <w:sz w:val="26"/>
            <w:szCs w:val="26"/>
            <w:lang w:val="en-US"/>
          </w:rPr>
          <w:t>vmpk</w:t>
        </w:r>
        <w:r w:rsidRPr="00525E10">
          <w:rPr>
            <w:rStyle w:val="a3"/>
            <w:color w:val="000000" w:themeColor="text1"/>
            <w:sz w:val="26"/>
            <w:szCs w:val="26"/>
          </w:rPr>
          <w:t>36@</w:t>
        </w:r>
        <w:r w:rsidRPr="00525E10">
          <w:rPr>
            <w:rStyle w:val="a3"/>
            <w:color w:val="000000" w:themeColor="text1"/>
            <w:sz w:val="26"/>
            <w:szCs w:val="26"/>
            <w:lang w:val="en-US"/>
          </w:rPr>
          <w:t>gmail</w:t>
        </w:r>
        <w:r w:rsidRPr="00525E10">
          <w:rPr>
            <w:rStyle w:val="a3"/>
            <w:color w:val="000000" w:themeColor="text1"/>
            <w:sz w:val="26"/>
            <w:szCs w:val="26"/>
          </w:rPr>
          <w:t>.</w:t>
        </w:r>
        <w:r w:rsidRPr="00525E10">
          <w:rPr>
            <w:rStyle w:val="a3"/>
            <w:color w:val="000000" w:themeColor="text1"/>
            <w:sz w:val="26"/>
            <w:szCs w:val="26"/>
            <w:lang w:val="en-US"/>
          </w:rPr>
          <w:t>com</w:t>
        </w:r>
      </w:hyperlink>
      <w:r w:rsidRPr="00525E10">
        <w:rPr>
          <w:color w:val="000000" w:themeColor="text1"/>
          <w:sz w:val="26"/>
          <w:szCs w:val="26"/>
        </w:rPr>
        <w:t xml:space="preserve"> (с пометкой в теме </w:t>
      </w:r>
      <w:r w:rsidR="000D386C">
        <w:rPr>
          <w:sz w:val="26"/>
          <w:szCs w:val="26"/>
        </w:rPr>
        <w:t>сообщения</w:t>
      </w:r>
      <w:r w:rsidR="000D386C" w:rsidRPr="00525E10">
        <w:rPr>
          <w:color w:val="000000" w:themeColor="text1"/>
          <w:sz w:val="26"/>
          <w:szCs w:val="26"/>
        </w:rPr>
        <w:t xml:space="preserve"> </w:t>
      </w:r>
      <w:r w:rsidRPr="00525E10">
        <w:rPr>
          <w:color w:val="000000" w:themeColor="text1"/>
          <w:sz w:val="26"/>
          <w:szCs w:val="26"/>
        </w:rPr>
        <w:t>«На конкурс»). На основании представленных материалов отбираются участники областного этапа конкурса.</w:t>
      </w:r>
    </w:p>
    <w:p w14:paraId="534C0DEC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Материалы, поступившие в рабочую группу конкурса, участникам не возвращаются и не рецензируются. Не подлежат рассмотрению материалы, подготовленные с нарушением требований к их оформлению, а также поступившие позднее указанного срока.</w:t>
      </w:r>
    </w:p>
    <w:p w14:paraId="27BF081A" w14:textId="1D365ADD" w:rsidR="00D445E6" w:rsidRPr="00525E10" w:rsidRDefault="00D445E6" w:rsidP="00D445E6">
      <w:pPr>
        <w:pStyle w:val="10"/>
        <w:keepNext/>
        <w:keepLines/>
        <w:shd w:val="clear" w:color="auto" w:fill="auto"/>
        <w:spacing w:before="0" w:after="0" w:line="240" w:lineRule="auto"/>
        <w:ind w:left="700"/>
        <w:jc w:val="both"/>
        <w:rPr>
          <w:b/>
          <w:color w:val="000000" w:themeColor="text1"/>
          <w:sz w:val="26"/>
          <w:szCs w:val="26"/>
        </w:rPr>
      </w:pPr>
      <w:bookmarkStart w:id="4" w:name="bookmark4"/>
      <w:r w:rsidRPr="00525E10">
        <w:rPr>
          <w:color w:val="000000" w:themeColor="text1"/>
          <w:sz w:val="26"/>
          <w:szCs w:val="26"/>
        </w:rPr>
        <w:lastRenderedPageBreak/>
        <w:t>4.</w:t>
      </w:r>
      <w:r w:rsidR="00B70482">
        <w:rPr>
          <w:color w:val="000000" w:themeColor="text1"/>
          <w:sz w:val="26"/>
          <w:szCs w:val="26"/>
        </w:rPr>
        <w:t>8</w:t>
      </w:r>
      <w:r w:rsidRPr="00525E10">
        <w:rPr>
          <w:color w:val="000000" w:themeColor="text1"/>
          <w:sz w:val="26"/>
          <w:szCs w:val="26"/>
        </w:rPr>
        <w:t xml:space="preserve"> Участники представляют на конкурс следующие документы:</w:t>
      </w:r>
      <w:bookmarkEnd w:id="4"/>
    </w:p>
    <w:p w14:paraId="66A6A077" w14:textId="619BC9C3" w:rsidR="00D445E6" w:rsidRDefault="00326116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заявку, заверенную руководителем профессиональной образовательной организации, согласно приложению</w:t>
      </w:r>
      <w:r w:rsidR="00D445E6">
        <w:rPr>
          <w:color w:val="000000" w:themeColor="text1"/>
          <w:sz w:val="26"/>
          <w:szCs w:val="26"/>
        </w:rPr>
        <w:t xml:space="preserve"> № 1</w:t>
      </w:r>
      <w:r w:rsidR="00D445E6" w:rsidRPr="00525E10">
        <w:rPr>
          <w:color w:val="000000" w:themeColor="text1"/>
          <w:sz w:val="26"/>
          <w:szCs w:val="26"/>
        </w:rPr>
        <w:t>;</w:t>
      </w:r>
    </w:p>
    <w:p w14:paraId="5656597D" w14:textId="64DB9C94" w:rsidR="000D386C" w:rsidRDefault="00326116" w:rsidP="000D386C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0D386C">
        <w:rPr>
          <w:color w:val="000000" w:themeColor="text1"/>
          <w:sz w:val="26"/>
          <w:szCs w:val="26"/>
        </w:rPr>
        <w:t>эссе;</w:t>
      </w:r>
    </w:p>
    <w:p w14:paraId="2166D8F6" w14:textId="65ED7484" w:rsidR="005F56A7" w:rsidRDefault="00326116" w:rsidP="00D445E6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proofErr w:type="spellStart"/>
      <w:r w:rsidR="005F56A7">
        <w:rPr>
          <w:color w:val="000000" w:themeColor="text1"/>
          <w:sz w:val="26"/>
          <w:szCs w:val="26"/>
        </w:rPr>
        <w:t>самопрезентацию</w:t>
      </w:r>
      <w:proofErr w:type="spellEnd"/>
      <w:r w:rsidR="005F56A7">
        <w:rPr>
          <w:color w:val="000000" w:themeColor="text1"/>
          <w:sz w:val="26"/>
          <w:szCs w:val="26"/>
        </w:rPr>
        <w:t>;</w:t>
      </w:r>
    </w:p>
    <w:p w14:paraId="2B2A0593" w14:textId="5812D7CB" w:rsidR="00D445E6" w:rsidRDefault="00326116" w:rsidP="00D445E6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5F56A7">
        <w:rPr>
          <w:color w:val="000000" w:themeColor="text1"/>
          <w:sz w:val="26"/>
          <w:szCs w:val="26"/>
        </w:rPr>
        <w:t>классный час.</w:t>
      </w:r>
    </w:p>
    <w:p w14:paraId="0624B1B9" w14:textId="77777777" w:rsidR="005F56A7" w:rsidRPr="00E8698C" w:rsidRDefault="005F56A7" w:rsidP="005F56A7">
      <w:pPr>
        <w:pStyle w:val="aa"/>
        <w:tabs>
          <w:tab w:val="left" w:pos="-1560"/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8698C">
        <w:rPr>
          <w:rFonts w:ascii="Times New Roman" w:hAnsi="Times New Roman"/>
          <w:sz w:val="26"/>
          <w:szCs w:val="26"/>
        </w:rPr>
        <w:t>К письму прикрепить файлы, по отдельности:</w:t>
      </w:r>
    </w:p>
    <w:p w14:paraId="48C2B29A" w14:textId="77777777" w:rsidR="005F56A7" w:rsidRPr="00E8698C" w:rsidRDefault="005F56A7" w:rsidP="005F56A7">
      <w:pPr>
        <w:pStyle w:val="aa"/>
        <w:tabs>
          <w:tab w:val="left" w:pos="-1560"/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698C">
        <w:rPr>
          <w:rFonts w:ascii="Times New Roman" w:hAnsi="Times New Roman"/>
          <w:sz w:val="26"/>
          <w:szCs w:val="26"/>
        </w:rPr>
        <w:t xml:space="preserve">1. Заявка участника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8698C">
        <w:rPr>
          <w:rFonts w:ascii="Times New Roman" w:hAnsi="Times New Roman"/>
          <w:sz w:val="26"/>
          <w:szCs w:val="26"/>
        </w:rPr>
        <w:t xml:space="preserve">редакторе </w:t>
      </w:r>
      <w:proofErr w:type="spellStart"/>
      <w:r w:rsidRPr="00E8698C">
        <w:rPr>
          <w:rFonts w:ascii="Times New Roman" w:hAnsi="Times New Roman"/>
          <w:sz w:val="26"/>
          <w:szCs w:val="26"/>
        </w:rPr>
        <w:t>Word</w:t>
      </w:r>
      <w:proofErr w:type="spellEnd"/>
      <w:r w:rsidRPr="00E8698C">
        <w:rPr>
          <w:rFonts w:ascii="Times New Roman" w:hAnsi="Times New Roman"/>
          <w:sz w:val="26"/>
          <w:szCs w:val="26"/>
        </w:rPr>
        <w:t>.</w:t>
      </w:r>
    </w:p>
    <w:p w14:paraId="704A9C77" w14:textId="77777777" w:rsidR="005F56A7" w:rsidRDefault="005F56A7" w:rsidP="005F56A7">
      <w:pPr>
        <w:pStyle w:val="aa"/>
        <w:tabs>
          <w:tab w:val="left" w:pos="-1560"/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698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Видеоматериалы конкурсных заданий (самопрезентация, классный час).</w:t>
      </w:r>
    </w:p>
    <w:p w14:paraId="79617391" w14:textId="77777777" w:rsidR="005F56A7" w:rsidRDefault="005F56A7" w:rsidP="005F56A7">
      <w:pPr>
        <w:tabs>
          <w:tab w:val="left" w:pos="-1560"/>
          <w:tab w:val="left" w:pos="-142"/>
          <w:tab w:val="left" w:pos="0"/>
          <w:tab w:val="left" w:pos="993"/>
        </w:tabs>
        <w:ind w:left="851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Эссе в </w:t>
      </w:r>
      <w:r w:rsidRPr="00E8698C">
        <w:rPr>
          <w:rFonts w:ascii="Times New Roman" w:hAnsi="Times New Roman"/>
          <w:sz w:val="26"/>
          <w:szCs w:val="26"/>
        </w:rPr>
        <w:t xml:space="preserve">редакторе </w:t>
      </w:r>
      <w:proofErr w:type="spellStart"/>
      <w:r w:rsidRPr="00E8698C"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5F56A7">
        <w:rPr>
          <w:rFonts w:ascii="Times New Roman" w:hAnsi="Times New Roman" w:cs="Times New Roman"/>
          <w:sz w:val="26"/>
          <w:szCs w:val="26"/>
        </w:rPr>
        <w:t xml:space="preserve"> PDF</w:t>
      </w:r>
      <w:r>
        <w:rPr>
          <w:rFonts w:ascii="Times New Roman" w:hAnsi="Times New Roman"/>
          <w:sz w:val="26"/>
          <w:szCs w:val="26"/>
        </w:rPr>
        <w:t>.</w:t>
      </w:r>
    </w:p>
    <w:p w14:paraId="6936137B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firstLine="700"/>
        <w:jc w:val="both"/>
        <w:rPr>
          <w:color w:val="000000" w:themeColor="text1"/>
          <w:sz w:val="26"/>
          <w:szCs w:val="26"/>
        </w:rPr>
      </w:pPr>
    </w:p>
    <w:p w14:paraId="5A9651EA" w14:textId="77777777" w:rsidR="00D445E6" w:rsidRPr="000D386C" w:rsidRDefault="00D445E6" w:rsidP="00D445E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right="20" w:firstLine="709"/>
        <w:rPr>
          <w:b/>
          <w:bCs/>
          <w:color w:val="000000" w:themeColor="text1"/>
          <w:sz w:val="26"/>
          <w:szCs w:val="26"/>
        </w:rPr>
      </w:pPr>
      <w:bookmarkStart w:id="5" w:name="bookmark5"/>
      <w:r w:rsidRPr="000D386C">
        <w:rPr>
          <w:b/>
          <w:bCs/>
          <w:color w:val="000000" w:themeColor="text1"/>
          <w:sz w:val="26"/>
          <w:szCs w:val="26"/>
        </w:rPr>
        <w:t>Содержание областного этапа конкурса «Лучший куратор</w:t>
      </w:r>
    </w:p>
    <w:p w14:paraId="53D15DFD" w14:textId="77777777" w:rsidR="00D445E6" w:rsidRPr="000D386C" w:rsidRDefault="00D445E6" w:rsidP="00D445E6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rPr>
          <w:b/>
          <w:bCs/>
          <w:color w:val="000000" w:themeColor="text1"/>
          <w:sz w:val="26"/>
          <w:szCs w:val="26"/>
        </w:rPr>
      </w:pPr>
      <w:r w:rsidRPr="000D386C">
        <w:rPr>
          <w:b/>
          <w:bCs/>
          <w:color w:val="000000" w:themeColor="text1"/>
          <w:sz w:val="26"/>
          <w:szCs w:val="26"/>
        </w:rPr>
        <w:t xml:space="preserve">профессиональной образовательной организации  </w:t>
      </w:r>
    </w:p>
    <w:p w14:paraId="220FA6E7" w14:textId="0BC205DA" w:rsidR="00D445E6" w:rsidRPr="000D386C" w:rsidRDefault="00D445E6" w:rsidP="00D445E6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rPr>
          <w:b/>
          <w:bCs/>
          <w:color w:val="000000" w:themeColor="text1"/>
          <w:sz w:val="26"/>
          <w:szCs w:val="26"/>
        </w:rPr>
      </w:pPr>
      <w:r w:rsidRPr="000D386C">
        <w:rPr>
          <w:b/>
          <w:bCs/>
          <w:color w:val="000000" w:themeColor="text1"/>
          <w:sz w:val="26"/>
          <w:szCs w:val="26"/>
        </w:rPr>
        <w:t>Воронежской области 20</w:t>
      </w:r>
      <w:r w:rsidR="005F56A7" w:rsidRPr="000D386C">
        <w:rPr>
          <w:b/>
          <w:bCs/>
          <w:color w:val="000000" w:themeColor="text1"/>
          <w:sz w:val="26"/>
          <w:szCs w:val="26"/>
        </w:rPr>
        <w:t xml:space="preserve">21 </w:t>
      </w:r>
      <w:r w:rsidRPr="000D386C">
        <w:rPr>
          <w:b/>
          <w:bCs/>
          <w:color w:val="000000" w:themeColor="text1"/>
          <w:sz w:val="26"/>
          <w:szCs w:val="26"/>
        </w:rPr>
        <w:t>года»</w:t>
      </w:r>
    </w:p>
    <w:p w14:paraId="68186F82" w14:textId="2541BB47" w:rsidR="006F0445" w:rsidRPr="00525E10" w:rsidRDefault="000D386C" w:rsidP="006F0445">
      <w:pPr>
        <w:pStyle w:val="10"/>
        <w:keepNext/>
        <w:keepLines/>
        <w:shd w:val="clear" w:color="auto" w:fill="auto"/>
        <w:spacing w:before="0" w:after="0" w:line="240" w:lineRule="auto"/>
        <w:ind w:left="20" w:firstLine="700"/>
        <w:jc w:val="left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5.1</w:t>
      </w:r>
      <w:r w:rsidR="006F0445">
        <w:rPr>
          <w:color w:val="000000" w:themeColor="text1"/>
          <w:sz w:val="26"/>
          <w:szCs w:val="26"/>
        </w:rPr>
        <w:t xml:space="preserve"> </w:t>
      </w:r>
      <w:r w:rsidR="006F0445" w:rsidRPr="00525E10">
        <w:rPr>
          <w:color w:val="000000" w:themeColor="text1"/>
          <w:sz w:val="26"/>
          <w:szCs w:val="26"/>
        </w:rPr>
        <w:t>Написание эссе на тему: «</w:t>
      </w:r>
      <w:r w:rsidR="006F0445">
        <w:rPr>
          <w:color w:val="000000" w:themeColor="text1"/>
          <w:sz w:val="26"/>
          <w:szCs w:val="26"/>
        </w:rPr>
        <w:t>Будущее за цифровым образованием!?</w:t>
      </w:r>
      <w:r w:rsidR="006F0445" w:rsidRPr="00525E10">
        <w:rPr>
          <w:color w:val="000000" w:themeColor="text1"/>
          <w:sz w:val="26"/>
          <w:szCs w:val="26"/>
        </w:rPr>
        <w:t>»</w:t>
      </w:r>
      <w:r w:rsidR="006F0445">
        <w:rPr>
          <w:color w:val="000000" w:themeColor="text1"/>
          <w:sz w:val="26"/>
          <w:szCs w:val="26"/>
        </w:rPr>
        <w:t>.</w:t>
      </w:r>
    </w:p>
    <w:p w14:paraId="0C7AB45B" w14:textId="77777777" w:rsidR="006F0445" w:rsidRPr="00525E10" w:rsidRDefault="006F0445" w:rsidP="006F0445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 xml:space="preserve">Участнику необходимо раскрыть авторский взгляд на заданную тему в лаконичной форме, предложить основной тезис, аргументировать собственную позицию, выразить личное отношение к проблемам воспитания современной молодежи, сформулировать вывод. </w:t>
      </w:r>
    </w:p>
    <w:p w14:paraId="5A65D0A3" w14:textId="77777777" w:rsidR="006F0445" w:rsidRPr="00525E10" w:rsidRDefault="006F0445" w:rsidP="006F0445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b/>
          <w:color w:val="000000" w:themeColor="text1"/>
          <w:sz w:val="26"/>
          <w:szCs w:val="26"/>
        </w:rPr>
      </w:pPr>
      <w:bookmarkStart w:id="6" w:name="bookmark11"/>
      <w:r w:rsidRPr="00525E10">
        <w:rPr>
          <w:b/>
          <w:color w:val="000000" w:themeColor="text1"/>
          <w:sz w:val="26"/>
          <w:szCs w:val="26"/>
        </w:rPr>
        <w:t>Критерии оценивания:</w:t>
      </w:r>
    </w:p>
    <w:p w14:paraId="0F01E54B" w14:textId="77777777" w:rsidR="006F0445" w:rsidRPr="00525E10" w:rsidRDefault="006F0445" w:rsidP="006F044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25E1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представление собственной точки зрения (позиции, отношения) при раскрытии проблемы;</w:t>
      </w:r>
    </w:p>
    <w:p w14:paraId="56C62D2F" w14:textId="77777777" w:rsidR="006F0445" w:rsidRPr="00525E10" w:rsidRDefault="006F0445" w:rsidP="006F044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25E10">
        <w:rPr>
          <w:rFonts w:ascii="Times New Roman" w:hAnsi="Times New Roman" w:cs="Times New Roman"/>
          <w:color w:val="000000" w:themeColor="text1"/>
          <w:sz w:val="26"/>
          <w:szCs w:val="26"/>
        </w:rPr>
        <w:t>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</w:t>
      </w:r>
    </w:p>
    <w:p w14:paraId="0BC05418" w14:textId="77777777" w:rsidR="006F0445" w:rsidRPr="00525E10" w:rsidRDefault="006F0445" w:rsidP="006F044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25E10">
        <w:rPr>
          <w:rFonts w:ascii="Times New Roman" w:hAnsi="Times New Roman" w:cs="Times New Roman"/>
          <w:color w:val="000000" w:themeColor="text1"/>
          <w:sz w:val="26"/>
          <w:szCs w:val="26"/>
        </w:rPr>
        <w:t>аргументация своей позиции с опорой на факты социально-экономической действительности или собственный опыт;</w:t>
      </w:r>
    </w:p>
    <w:p w14:paraId="6C66E566" w14:textId="77777777" w:rsidR="006F0445" w:rsidRPr="00525E10" w:rsidRDefault="006F0445" w:rsidP="006F044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25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содержания эссе теме; </w:t>
      </w:r>
    </w:p>
    <w:p w14:paraId="427B5B3D" w14:textId="77777777" w:rsidR="006F0445" w:rsidRPr="00525E10" w:rsidRDefault="006F0445" w:rsidP="006F044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25E10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творческий подход и креативность.</w:t>
      </w:r>
    </w:p>
    <w:p w14:paraId="1167FD44" w14:textId="65BA5C85" w:rsidR="006F0445" w:rsidRPr="006D14DE" w:rsidRDefault="006F0445" w:rsidP="006F0445">
      <w:pPr>
        <w:pStyle w:val="10"/>
        <w:keepNext/>
        <w:keepLines/>
        <w:shd w:val="clear" w:color="auto" w:fill="auto"/>
        <w:spacing w:before="0" w:after="0" w:line="240" w:lineRule="auto"/>
        <w:ind w:left="20" w:firstLine="700"/>
        <w:jc w:val="both"/>
        <w:rPr>
          <w:b/>
          <w:color w:val="000000" w:themeColor="text1"/>
          <w:sz w:val="26"/>
          <w:szCs w:val="26"/>
        </w:rPr>
      </w:pPr>
      <w:r w:rsidRPr="006D14DE">
        <w:rPr>
          <w:b/>
          <w:color w:val="000000" w:themeColor="text1"/>
          <w:sz w:val="26"/>
          <w:szCs w:val="26"/>
        </w:rPr>
        <w:t>Максимальная оценка − 10 балл</w:t>
      </w:r>
      <w:bookmarkEnd w:id="6"/>
      <w:r w:rsidRPr="006D14DE">
        <w:rPr>
          <w:b/>
          <w:color w:val="000000" w:themeColor="text1"/>
          <w:sz w:val="26"/>
          <w:szCs w:val="26"/>
        </w:rPr>
        <w:t>ов.</w:t>
      </w:r>
    </w:p>
    <w:p w14:paraId="2D67469A" w14:textId="77777777" w:rsidR="006F0445" w:rsidRPr="00CC6F47" w:rsidRDefault="006F0445" w:rsidP="006F0445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</w:p>
    <w:p w14:paraId="28322B78" w14:textId="33674CB3" w:rsidR="00D445E6" w:rsidRPr="00525E10" w:rsidRDefault="00D445E6" w:rsidP="00D445E6">
      <w:pPr>
        <w:pStyle w:val="10"/>
        <w:keepNext/>
        <w:keepLines/>
        <w:shd w:val="clear" w:color="auto" w:fill="auto"/>
        <w:spacing w:before="0" w:after="0" w:line="240" w:lineRule="auto"/>
        <w:ind w:left="709"/>
        <w:jc w:val="both"/>
        <w:rPr>
          <w:b/>
          <w:color w:val="000000" w:themeColor="text1"/>
          <w:sz w:val="26"/>
          <w:szCs w:val="26"/>
        </w:rPr>
      </w:pPr>
      <w:bookmarkStart w:id="7" w:name="bookmark6"/>
      <w:bookmarkEnd w:id="5"/>
      <w:r w:rsidRPr="00525E10">
        <w:rPr>
          <w:color w:val="000000" w:themeColor="text1"/>
          <w:sz w:val="26"/>
          <w:szCs w:val="26"/>
        </w:rPr>
        <w:t>5.</w:t>
      </w:r>
      <w:r w:rsidR="000D386C">
        <w:rPr>
          <w:color w:val="000000" w:themeColor="text1"/>
          <w:sz w:val="26"/>
          <w:szCs w:val="26"/>
        </w:rPr>
        <w:t>2</w:t>
      </w:r>
      <w:r w:rsidRPr="00525E10">
        <w:rPr>
          <w:color w:val="000000" w:themeColor="text1"/>
          <w:sz w:val="26"/>
          <w:szCs w:val="26"/>
        </w:rPr>
        <w:t xml:space="preserve"> Самопрезентация «Визитная карточка куратора</w:t>
      </w:r>
      <w:bookmarkEnd w:id="7"/>
      <w:r>
        <w:rPr>
          <w:color w:val="000000" w:themeColor="text1"/>
          <w:sz w:val="26"/>
          <w:szCs w:val="26"/>
        </w:rPr>
        <w:t>»</w:t>
      </w:r>
      <w:r w:rsidR="000D386C">
        <w:rPr>
          <w:color w:val="000000" w:themeColor="text1"/>
          <w:sz w:val="26"/>
          <w:szCs w:val="26"/>
        </w:rPr>
        <w:t>.</w:t>
      </w:r>
    </w:p>
    <w:p w14:paraId="27BA521E" w14:textId="2B4E4CC0" w:rsidR="00D445E6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 xml:space="preserve">Каждый участник представляет систему воспитательной работы, организации студенческого коллектива (выделяет приоритетные направления, методы и приемы работы). Самопрезентация допускает привлечение студентов, использование видеоматериалов о личном участии конкурсанта в организации  внеурочной деятельности студентов. </w:t>
      </w:r>
    </w:p>
    <w:p w14:paraId="26DF9F25" w14:textId="77777777" w:rsidR="000D386C" w:rsidRPr="00ED4763" w:rsidRDefault="000D386C" w:rsidP="000D38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Требования:</w:t>
      </w:r>
    </w:p>
    <w:p w14:paraId="31ED133A" w14:textId="6BE9188B" w:rsid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продолжительность видеоролика –</w:t>
      </w:r>
      <w:r w:rsidR="000D38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5-7 минут;</w:t>
      </w:r>
    </w:p>
    <w:p w14:paraId="6F07791A" w14:textId="77777777" w:rsid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качественное звучание и изображение.</w:t>
      </w:r>
    </w:p>
    <w:p w14:paraId="0CBDBCE8" w14:textId="77777777" w:rsidR="005F56A7" w:rsidRP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5F56A7">
        <w:rPr>
          <w:rFonts w:ascii="Times New Roman" w:hAnsi="Times New Roman"/>
          <w:b/>
          <w:color w:val="auto"/>
          <w:sz w:val="26"/>
          <w:szCs w:val="26"/>
        </w:rPr>
        <w:t>Критерии оценивания видеоролика:</w:t>
      </w:r>
    </w:p>
    <w:p w14:paraId="6604B777" w14:textId="77777777" w:rsidR="005F56A7" w:rsidRP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56A7">
        <w:rPr>
          <w:rFonts w:ascii="Times New Roman" w:hAnsi="Times New Roman" w:cs="Times New Roman"/>
          <w:sz w:val="26"/>
          <w:szCs w:val="26"/>
        </w:rPr>
        <w:t xml:space="preserve">- умение представить себя </w:t>
      </w:r>
      <w:r w:rsidRPr="005F56A7">
        <w:rPr>
          <w:rFonts w:ascii="Times New Roman" w:hAnsi="Times New Roman" w:cs="Times New Roman"/>
          <w:color w:val="000000" w:themeColor="text1"/>
          <w:sz w:val="26"/>
          <w:szCs w:val="26"/>
        </w:rPr>
        <w:t>(полнота раскрытия своей профессиональной позиции, личностных качеств куратора)</w:t>
      </w:r>
      <w:r w:rsidRPr="005F56A7">
        <w:rPr>
          <w:rFonts w:ascii="Times New Roman" w:hAnsi="Times New Roman" w:cs="Times New Roman"/>
          <w:sz w:val="26"/>
          <w:szCs w:val="26"/>
        </w:rPr>
        <w:t>;</w:t>
      </w:r>
    </w:p>
    <w:p w14:paraId="5DFF505B" w14:textId="77777777" w:rsid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полнота и корректность подачи информации;</w:t>
      </w:r>
    </w:p>
    <w:p w14:paraId="26BAA421" w14:textId="77777777" w:rsid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уместность и сбалансированность информации;</w:t>
      </w:r>
    </w:p>
    <w:p w14:paraId="61373D22" w14:textId="77777777" w:rsid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6A7">
        <w:rPr>
          <w:rFonts w:ascii="Times New Roman" w:hAnsi="Times New Roman" w:cs="Times New Roman"/>
          <w:sz w:val="26"/>
          <w:szCs w:val="26"/>
        </w:rPr>
        <w:t xml:space="preserve">- оригинальность </w:t>
      </w:r>
      <w:r w:rsidRPr="005F56A7">
        <w:rPr>
          <w:rFonts w:ascii="Times New Roman" w:hAnsi="Times New Roman" w:cs="Times New Roman"/>
          <w:color w:val="000000" w:themeColor="text1"/>
          <w:sz w:val="26"/>
          <w:szCs w:val="26"/>
        </w:rPr>
        <w:t>формы представления</w:t>
      </w:r>
    </w:p>
    <w:p w14:paraId="1F313591" w14:textId="77777777" w:rsidR="005F56A7" w:rsidRP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культура речи</w:t>
      </w:r>
      <w:r w:rsidRPr="005F56A7">
        <w:rPr>
          <w:rFonts w:ascii="Times New Roman" w:hAnsi="Times New Roman" w:cs="Times New Roman"/>
          <w:sz w:val="26"/>
          <w:szCs w:val="26"/>
        </w:rPr>
        <w:t>;</w:t>
      </w:r>
    </w:p>
    <w:p w14:paraId="3DE0CAF3" w14:textId="77777777" w:rsid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эстетичность дизайна.</w:t>
      </w:r>
    </w:p>
    <w:p w14:paraId="73D6ACDB" w14:textId="77777777" w:rsidR="005F56A7" w:rsidRPr="006D14DE" w:rsidRDefault="005F56A7" w:rsidP="005F56A7">
      <w:pPr>
        <w:pStyle w:val="10"/>
        <w:keepNext/>
        <w:keepLines/>
        <w:shd w:val="clear" w:color="auto" w:fill="auto"/>
        <w:spacing w:before="0" w:after="0" w:line="240" w:lineRule="auto"/>
        <w:ind w:left="20" w:firstLine="700"/>
        <w:jc w:val="both"/>
        <w:rPr>
          <w:b/>
          <w:color w:val="000000" w:themeColor="text1"/>
          <w:sz w:val="26"/>
          <w:szCs w:val="26"/>
        </w:rPr>
      </w:pPr>
      <w:r w:rsidRPr="006D14DE">
        <w:rPr>
          <w:b/>
          <w:color w:val="000000" w:themeColor="text1"/>
          <w:sz w:val="26"/>
          <w:szCs w:val="26"/>
        </w:rPr>
        <w:lastRenderedPageBreak/>
        <w:t>Максимальная оценка −</w:t>
      </w:r>
      <w:r w:rsidR="00CD0D4A" w:rsidRPr="006D14DE">
        <w:rPr>
          <w:b/>
          <w:color w:val="000000" w:themeColor="text1"/>
          <w:sz w:val="26"/>
          <w:szCs w:val="26"/>
        </w:rPr>
        <w:t xml:space="preserve"> </w:t>
      </w:r>
      <w:r w:rsidRPr="006D14DE">
        <w:rPr>
          <w:b/>
          <w:color w:val="000000" w:themeColor="text1"/>
          <w:sz w:val="26"/>
          <w:szCs w:val="26"/>
        </w:rPr>
        <w:t>6 баллов</w:t>
      </w:r>
      <w:r w:rsidR="00CD0D4A" w:rsidRPr="006D14DE">
        <w:rPr>
          <w:b/>
          <w:color w:val="000000" w:themeColor="text1"/>
          <w:sz w:val="26"/>
          <w:szCs w:val="26"/>
        </w:rPr>
        <w:t>.</w:t>
      </w:r>
    </w:p>
    <w:p w14:paraId="0DB252EF" w14:textId="77777777" w:rsidR="005F56A7" w:rsidRDefault="005F56A7" w:rsidP="005F56A7">
      <w:pPr>
        <w:tabs>
          <w:tab w:val="left" w:pos="-1560"/>
          <w:tab w:val="left" w:pos="-142"/>
          <w:tab w:val="left" w:pos="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14:paraId="0D245A97" w14:textId="2B62387C" w:rsidR="00D445E6" w:rsidRPr="008C4502" w:rsidRDefault="00D445E6" w:rsidP="00D445E6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  <w:bookmarkStart w:id="8" w:name="bookmark13"/>
      <w:r w:rsidRPr="00525E10">
        <w:rPr>
          <w:color w:val="000000" w:themeColor="text1"/>
          <w:sz w:val="26"/>
          <w:szCs w:val="26"/>
        </w:rPr>
        <w:t xml:space="preserve">          5.</w:t>
      </w:r>
      <w:r w:rsidR="000D386C">
        <w:rPr>
          <w:color w:val="000000" w:themeColor="text1"/>
          <w:sz w:val="26"/>
          <w:szCs w:val="26"/>
        </w:rPr>
        <w:t>3</w:t>
      </w:r>
      <w:r w:rsidRPr="00525E10">
        <w:rPr>
          <w:color w:val="000000" w:themeColor="text1"/>
          <w:sz w:val="26"/>
          <w:szCs w:val="26"/>
        </w:rPr>
        <w:t xml:space="preserve">. Проведение классного </w:t>
      </w:r>
      <w:r w:rsidRPr="00CD0D4A">
        <w:rPr>
          <w:color w:val="000000" w:themeColor="text1"/>
          <w:sz w:val="26"/>
          <w:szCs w:val="26"/>
        </w:rPr>
        <w:t>часа</w:t>
      </w:r>
      <w:bookmarkEnd w:id="8"/>
      <w:r w:rsidRPr="00CD0D4A">
        <w:rPr>
          <w:color w:val="000000" w:themeColor="text1"/>
          <w:sz w:val="26"/>
          <w:szCs w:val="26"/>
        </w:rPr>
        <w:t xml:space="preserve"> </w:t>
      </w:r>
      <w:r w:rsidRPr="008C4502">
        <w:rPr>
          <w:sz w:val="26"/>
          <w:szCs w:val="26"/>
        </w:rPr>
        <w:t>«</w:t>
      </w:r>
      <w:r w:rsidR="00CD0D4A" w:rsidRPr="008C4502">
        <w:rPr>
          <w:sz w:val="26"/>
          <w:szCs w:val="26"/>
        </w:rPr>
        <w:t>Человек и творчество. Великие творения человечества</w:t>
      </w:r>
      <w:r w:rsidR="008C4502">
        <w:rPr>
          <w:sz w:val="26"/>
          <w:szCs w:val="26"/>
        </w:rPr>
        <w:t>»</w:t>
      </w:r>
      <w:r w:rsidR="008C4502" w:rsidRPr="008C4502">
        <w:rPr>
          <w:sz w:val="26"/>
          <w:szCs w:val="26"/>
        </w:rPr>
        <w:t>.</w:t>
      </w:r>
    </w:p>
    <w:p w14:paraId="46B41C6F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Тема</w:t>
      </w:r>
      <w:r>
        <w:rPr>
          <w:color w:val="000000" w:themeColor="text1"/>
          <w:sz w:val="26"/>
          <w:szCs w:val="26"/>
        </w:rPr>
        <w:t xml:space="preserve"> о</w:t>
      </w:r>
      <w:r w:rsidRPr="00525E10">
        <w:rPr>
          <w:color w:val="000000" w:themeColor="text1"/>
          <w:sz w:val="26"/>
          <w:szCs w:val="26"/>
        </w:rPr>
        <w:t>ткрыт</w:t>
      </w:r>
      <w:r>
        <w:rPr>
          <w:color w:val="000000" w:themeColor="text1"/>
          <w:sz w:val="26"/>
          <w:szCs w:val="26"/>
        </w:rPr>
        <w:t>ого</w:t>
      </w:r>
      <w:r w:rsidRPr="00525E10">
        <w:rPr>
          <w:color w:val="000000" w:themeColor="text1"/>
          <w:sz w:val="26"/>
          <w:szCs w:val="26"/>
        </w:rPr>
        <w:t xml:space="preserve"> классн</w:t>
      </w:r>
      <w:r>
        <w:rPr>
          <w:color w:val="000000" w:themeColor="text1"/>
          <w:sz w:val="26"/>
          <w:szCs w:val="26"/>
        </w:rPr>
        <w:t>ого</w:t>
      </w:r>
      <w:r w:rsidRPr="00525E10">
        <w:rPr>
          <w:color w:val="000000" w:themeColor="text1"/>
          <w:sz w:val="26"/>
          <w:szCs w:val="26"/>
        </w:rPr>
        <w:t xml:space="preserve"> час</w:t>
      </w:r>
      <w:r>
        <w:rPr>
          <w:color w:val="000000" w:themeColor="text1"/>
          <w:sz w:val="26"/>
          <w:szCs w:val="26"/>
        </w:rPr>
        <w:t>а</w:t>
      </w:r>
      <w:r w:rsidRPr="00525E10">
        <w:rPr>
          <w:color w:val="000000" w:themeColor="text1"/>
          <w:sz w:val="26"/>
          <w:szCs w:val="26"/>
        </w:rPr>
        <w:t xml:space="preserve"> определяется конкурсантом самостоятельно.</w:t>
      </w:r>
      <w:r>
        <w:rPr>
          <w:color w:val="000000" w:themeColor="text1"/>
          <w:sz w:val="26"/>
          <w:szCs w:val="26"/>
        </w:rPr>
        <w:t xml:space="preserve"> К</w:t>
      </w:r>
      <w:r w:rsidRPr="00525E10">
        <w:rPr>
          <w:color w:val="000000" w:themeColor="text1"/>
          <w:sz w:val="26"/>
          <w:szCs w:val="26"/>
        </w:rPr>
        <w:t>лассный час проводится со студента</w:t>
      </w:r>
      <w:r>
        <w:rPr>
          <w:color w:val="000000" w:themeColor="text1"/>
          <w:sz w:val="26"/>
          <w:szCs w:val="26"/>
        </w:rPr>
        <w:t>ми одной из групп (10-15</w:t>
      </w:r>
      <w:r w:rsidRPr="00525E10">
        <w:rPr>
          <w:color w:val="000000" w:themeColor="text1"/>
          <w:sz w:val="26"/>
          <w:szCs w:val="26"/>
        </w:rPr>
        <w:t xml:space="preserve"> человек). </w:t>
      </w:r>
    </w:p>
    <w:p w14:paraId="06B3B667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688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 xml:space="preserve">Продолжительность классного часа </w:t>
      </w:r>
      <w:r>
        <w:rPr>
          <w:color w:val="000000" w:themeColor="text1"/>
          <w:sz w:val="26"/>
          <w:szCs w:val="26"/>
        </w:rPr>
        <w:t>−</w:t>
      </w:r>
      <w:r w:rsidRPr="00525E10">
        <w:rPr>
          <w:color w:val="000000" w:themeColor="text1"/>
          <w:sz w:val="26"/>
          <w:szCs w:val="26"/>
        </w:rPr>
        <w:t xml:space="preserve"> 2</w:t>
      </w:r>
      <w:r w:rsidR="005F56A7">
        <w:rPr>
          <w:color w:val="000000" w:themeColor="text1"/>
          <w:sz w:val="26"/>
          <w:szCs w:val="26"/>
        </w:rPr>
        <w:t>0</w:t>
      </w:r>
      <w:r w:rsidRPr="00525E10">
        <w:rPr>
          <w:color w:val="000000" w:themeColor="text1"/>
          <w:sz w:val="26"/>
          <w:szCs w:val="26"/>
        </w:rPr>
        <w:t xml:space="preserve"> минут. </w:t>
      </w:r>
    </w:p>
    <w:p w14:paraId="37694C5C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b/>
          <w:color w:val="000000" w:themeColor="text1"/>
          <w:sz w:val="26"/>
          <w:szCs w:val="26"/>
        </w:rPr>
      </w:pPr>
      <w:r w:rsidRPr="00525E10">
        <w:rPr>
          <w:b/>
          <w:color w:val="000000" w:themeColor="text1"/>
          <w:sz w:val="26"/>
          <w:szCs w:val="26"/>
        </w:rPr>
        <w:t>Критерии оценивания:</w:t>
      </w:r>
    </w:p>
    <w:p w14:paraId="5DA32F13" w14:textId="77777777" w:rsidR="00D445E6" w:rsidRPr="00525E10" w:rsidRDefault="000E3A84" w:rsidP="000E3A84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 xml:space="preserve">соответствие формы проведения содержанию; </w:t>
      </w:r>
    </w:p>
    <w:p w14:paraId="5851DAF2" w14:textId="77777777" w:rsidR="00D445E6" w:rsidRPr="00525E10" w:rsidRDefault="000E3A84" w:rsidP="000E3A84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 xml:space="preserve">нестандартность формы проведения; </w:t>
      </w:r>
    </w:p>
    <w:p w14:paraId="57495718" w14:textId="77777777" w:rsidR="00D445E6" w:rsidRPr="00525E10" w:rsidRDefault="000E3A84" w:rsidP="000E3A84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 xml:space="preserve">оптимальность структуры классного часа; </w:t>
      </w:r>
    </w:p>
    <w:p w14:paraId="339F241D" w14:textId="77777777" w:rsidR="00D445E6" w:rsidRPr="00525E10" w:rsidRDefault="000E3A84" w:rsidP="000E3A84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 xml:space="preserve">включенность студентов в содержание и деятельность; </w:t>
      </w:r>
    </w:p>
    <w:p w14:paraId="7B3931B1" w14:textId="77777777" w:rsidR="00D445E6" w:rsidRPr="00525E10" w:rsidRDefault="000E3A84" w:rsidP="000E3A84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уровень взаимодействия со студентами;</w:t>
      </w:r>
    </w:p>
    <w:p w14:paraId="5C34463D" w14:textId="77777777" w:rsidR="00D445E6" w:rsidRPr="00525E10" w:rsidRDefault="000E3A84" w:rsidP="000E3A84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 xml:space="preserve">эффективность используемых педагогических приемов и методов; </w:t>
      </w:r>
    </w:p>
    <w:p w14:paraId="5C778493" w14:textId="77777777" w:rsidR="00D445E6" w:rsidRPr="00525E10" w:rsidRDefault="000E3A84" w:rsidP="000E3A84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учёт возрастных особенностей;</w:t>
      </w:r>
    </w:p>
    <w:p w14:paraId="7025E340" w14:textId="0E78F7A6" w:rsidR="00D445E6" w:rsidRPr="00525E10" w:rsidRDefault="000E3A84" w:rsidP="00160B6A">
      <w:pPr>
        <w:pStyle w:val="5"/>
        <w:shd w:val="clear" w:color="auto" w:fill="auto"/>
        <w:spacing w:before="0" w:after="0" w:line="240" w:lineRule="auto"/>
        <w:ind w:left="20" w:right="2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>личностные качества куратора</w:t>
      </w:r>
      <w:r w:rsidR="00D445E6">
        <w:rPr>
          <w:color w:val="000000" w:themeColor="text1"/>
          <w:sz w:val="26"/>
          <w:szCs w:val="26"/>
        </w:rPr>
        <w:t xml:space="preserve"> </w:t>
      </w:r>
      <w:r w:rsidR="00D445E6" w:rsidRPr="00525E10">
        <w:rPr>
          <w:color w:val="000000" w:themeColor="text1"/>
          <w:sz w:val="26"/>
          <w:szCs w:val="26"/>
        </w:rPr>
        <w:t>(умение слушать, тактичность,</w:t>
      </w:r>
      <w:r w:rsidR="00160B6A">
        <w:rPr>
          <w:color w:val="000000" w:themeColor="text1"/>
          <w:sz w:val="26"/>
          <w:szCs w:val="26"/>
        </w:rPr>
        <w:t xml:space="preserve"> </w:t>
      </w:r>
      <w:r w:rsidR="00D445E6" w:rsidRPr="00525E10">
        <w:rPr>
          <w:color w:val="000000" w:themeColor="text1"/>
          <w:sz w:val="26"/>
          <w:szCs w:val="26"/>
        </w:rPr>
        <w:t>доброжелательность, эмоциональная устойчивость);</w:t>
      </w:r>
    </w:p>
    <w:p w14:paraId="788C0502" w14:textId="77777777" w:rsidR="00D445E6" w:rsidRPr="00525E10" w:rsidRDefault="000E3A84" w:rsidP="000E3A84">
      <w:pPr>
        <w:pStyle w:val="5"/>
        <w:shd w:val="clear" w:color="auto" w:fill="auto"/>
        <w:spacing w:before="0"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- </w:t>
      </w:r>
      <w:r w:rsidR="00D445E6" w:rsidRPr="00525E10">
        <w:rPr>
          <w:color w:val="000000" w:themeColor="text1"/>
          <w:sz w:val="26"/>
          <w:szCs w:val="26"/>
        </w:rPr>
        <w:t>педагогическая техника (культура речи, мимика и пантомимика, внешний</w:t>
      </w:r>
      <w:r w:rsidR="00D445E6">
        <w:rPr>
          <w:color w:val="000000" w:themeColor="text1"/>
          <w:sz w:val="26"/>
          <w:szCs w:val="26"/>
        </w:rPr>
        <w:t xml:space="preserve"> </w:t>
      </w:r>
      <w:r w:rsidR="00D445E6" w:rsidRPr="00525E10">
        <w:rPr>
          <w:color w:val="000000" w:themeColor="text1"/>
          <w:sz w:val="26"/>
          <w:szCs w:val="26"/>
        </w:rPr>
        <w:t>вид);</w:t>
      </w:r>
    </w:p>
    <w:p w14:paraId="2EA91A2F" w14:textId="37AFC0AF" w:rsidR="00D445E6" w:rsidRPr="00525E10" w:rsidRDefault="00160B6A" w:rsidP="000E3A84">
      <w:pPr>
        <w:pStyle w:val="5"/>
        <w:shd w:val="clear" w:color="auto" w:fill="auto"/>
        <w:spacing w:before="0" w:after="0" w:line="240" w:lineRule="auto"/>
        <w:ind w:left="142" w:right="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445E6" w:rsidRPr="00525E10">
        <w:rPr>
          <w:color w:val="000000" w:themeColor="text1"/>
          <w:sz w:val="26"/>
          <w:szCs w:val="26"/>
        </w:rPr>
        <w:t xml:space="preserve">реализация воспитательной цели. </w:t>
      </w:r>
    </w:p>
    <w:p w14:paraId="285E4BAD" w14:textId="77777777" w:rsidR="00D445E6" w:rsidRDefault="00D445E6" w:rsidP="00D445E6">
      <w:pPr>
        <w:pStyle w:val="5"/>
        <w:shd w:val="clear" w:color="auto" w:fill="auto"/>
        <w:spacing w:before="0" w:after="0" w:line="240" w:lineRule="auto"/>
        <w:ind w:left="740" w:right="20"/>
        <w:jc w:val="both"/>
        <w:rPr>
          <w:rStyle w:val="a5"/>
          <w:color w:val="000000" w:themeColor="text1"/>
          <w:sz w:val="26"/>
          <w:szCs w:val="26"/>
        </w:rPr>
      </w:pPr>
      <w:r w:rsidRPr="00525E10">
        <w:rPr>
          <w:rStyle w:val="a5"/>
          <w:color w:val="000000" w:themeColor="text1"/>
          <w:sz w:val="26"/>
          <w:szCs w:val="26"/>
        </w:rPr>
        <w:t>Максимальная оценка - 10 баллов</w:t>
      </w:r>
      <w:r>
        <w:rPr>
          <w:rStyle w:val="a5"/>
          <w:color w:val="000000" w:themeColor="text1"/>
          <w:sz w:val="26"/>
          <w:szCs w:val="26"/>
        </w:rPr>
        <w:t>.</w:t>
      </w:r>
    </w:p>
    <w:p w14:paraId="4489F414" w14:textId="77777777" w:rsidR="00D445E6" w:rsidRDefault="00D445E6" w:rsidP="00D445E6">
      <w:pPr>
        <w:pStyle w:val="5"/>
        <w:shd w:val="clear" w:color="auto" w:fill="auto"/>
        <w:spacing w:before="0" w:after="0" w:line="240" w:lineRule="auto"/>
        <w:ind w:right="20" w:firstLine="709"/>
        <w:jc w:val="both"/>
        <w:rPr>
          <w:rStyle w:val="a5"/>
          <w:b w:val="0"/>
          <w:color w:val="000000" w:themeColor="text1"/>
          <w:sz w:val="26"/>
          <w:szCs w:val="26"/>
        </w:rPr>
      </w:pPr>
      <w:r>
        <w:rPr>
          <w:rStyle w:val="a5"/>
          <w:color w:val="000000" w:themeColor="text1"/>
          <w:sz w:val="26"/>
          <w:szCs w:val="26"/>
        </w:rPr>
        <w:t xml:space="preserve">При проведении классного часа жюри конкурса имеет право ввести штрафные баллы </w:t>
      </w:r>
      <w:proofErr w:type="gramStart"/>
      <w:r>
        <w:rPr>
          <w:rStyle w:val="a5"/>
          <w:color w:val="000000" w:themeColor="text1"/>
          <w:sz w:val="26"/>
          <w:szCs w:val="26"/>
        </w:rPr>
        <w:t>за</w:t>
      </w:r>
      <w:proofErr w:type="gramEnd"/>
      <w:r>
        <w:rPr>
          <w:rStyle w:val="a5"/>
          <w:color w:val="000000" w:themeColor="text1"/>
          <w:sz w:val="26"/>
          <w:szCs w:val="26"/>
        </w:rPr>
        <w:t>:</w:t>
      </w:r>
    </w:p>
    <w:p w14:paraId="7B6580FF" w14:textId="77777777" w:rsidR="00D445E6" w:rsidRDefault="00D445E6" w:rsidP="00D445E6">
      <w:pPr>
        <w:pStyle w:val="5"/>
        <w:shd w:val="clear" w:color="auto" w:fill="auto"/>
        <w:spacing w:before="0" w:after="0" w:line="240" w:lineRule="auto"/>
        <w:ind w:right="20" w:firstLine="709"/>
        <w:jc w:val="both"/>
        <w:rPr>
          <w:rStyle w:val="a5"/>
          <w:b w:val="0"/>
          <w:color w:val="000000" w:themeColor="text1"/>
          <w:sz w:val="26"/>
          <w:szCs w:val="26"/>
        </w:rPr>
      </w:pPr>
      <w:r>
        <w:rPr>
          <w:rStyle w:val="a5"/>
          <w:color w:val="000000" w:themeColor="text1"/>
          <w:sz w:val="26"/>
          <w:szCs w:val="26"/>
        </w:rPr>
        <w:t xml:space="preserve">несоответствие темы классного часа конкурсанта заявленной в Положении; </w:t>
      </w:r>
    </w:p>
    <w:p w14:paraId="0012BFC2" w14:textId="77777777" w:rsidR="00D445E6" w:rsidRPr="0044041D" w:rsidRDefault="00D445E6" w:rsidP="00D445E6">
      <w:pPr>
        <w:pStyle w:val="5"/>
        <w:shd w:val="clear" w:color="auto" w:fill="auto"/>
        <w:spacing w:before="0"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>
        <w:rPr>
          <w:rStyle w:val="a5"/>
          <w:color w:val="000000" w:themeColor="text1"/>
          <w:sz w:val="26"/>
          <w:szCs w:val="26"/>
        </w:rPr>
        <w:t>превышение установленного регламента времени.</w:t>
      </w:r>
    </w:p>
    <w:p w14:paraId="6A533889" w14:textId="77777777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left="740" w:right="20"/>
        <w:jc w:val="both"/>
        <w:rPr>
          <w:color w:val="000000" w:themeColor="text1"/>
          <w:sz w:val="26"/>
          <w:szCs w:val="26"/>
        </w:rPr>
      </w:pPr>
    </w:p>
    <w:p w14:paraId="15ACCF6B" w14:textId="77777777" w:rsidR="00D445E6" w:rsidRPr="00160B6A" w:rsidRDefault="00D445E6" w:rsidP="00D445E6">
      <w:pPr>
        <w:pStyle w:val="40"/>
        <w:shd w:val="clear" w:color="auto" w:fill="auto"/>
        <w:spacing w:before="0" w:line="240" w:lineRule="auto"/>
        <w:ind w:left="2860"/>
        <w:jc w:val="both"/>
        <w:rPr>
          <w:b/>
          <w:bCs/>
          <w:color w:val="000000" w:themeColor="text1"/>
          <w:sz w:val="26"/>
          <w:szCs w:val="26"/>
        </w:rPr>
      </w:pPr>
      <w:r w:rsidRPr="00160B6A">
        <w:rPr>
          <w:b/>
          <w:bCs/>
          <w:color w:val="000000" w:themeColor="text1"/>
          <w:sz w:val="26"/>
          <w:szCs w:val="26"/>
        </w:rPr>
        <w:t>6. Подведение итогов и награждение</w:t>
      </w:r>
    </w:p>
    <w:p w14:paraId="42F3FB01" w14:textId="7F14F8B8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</w:t>
      </w:r>
      <w:r w:rsidR="00160B6A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</w:t>
      </w:r>
      <w:r w:rsidRPr="00525E10">
        <w:rPr>
          <w:color w:val="000000" w:themeColor="text1"/>
          <w:sz w:val="26"/>
          <w:szCs w:val="26"/>
        </w:rPr>
        <w:t>Участникам конкурса, набравшим наибольшее количество баллов, присваивается звание победителя</w:t>
      </w:r>
      <w:r>
        <w:rPr>
          <w:color w:val="000000" w:themeColor="text1"/>
          <w:sz w:val="26"/>
          <w:szCs w:val="26"/>
        </w:rPr>
        <w:t xml:space="preserve"> (1 место)</w:t>
      </w:r>
      <w:r w:rsidRPr="00525E10">
        <w:rPr>
          <w:color w:val="000000" w:themeColor="text1"/>
          <w:sz w:val="26"/>
          <w:szCs w:val="26"/>
        </w:rPr>
        <w:t xml:space="preserve"> и призеров (2 и 3 место).</w:t>
      </w:r>
    </w:p>
    <w:p w14:paraId="24F12EC1" w14:textId="48E20078" w:rsidR="00D445E6" w:rsidRPr="00525E10" w:rsidRDefault="00D445E6" w:rsidP="00D445E6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color w:val="000000" w:themeColor="text1"/>
          <w:sz w:val="26"/>
          <w:szCs w:val="26"/>
        </w:rPr>
      </w:pPr>
      <w:r w:rsidRPr="00525E10">
        <w:rPr>
          <w:color w:val="000000" w:themeColor="text1"/>
          <w:sz w:val="26"/>
          <w:szCs w:val="26"/>
        </w:rPr>
        <w:t>6.</w:t>
      </w:r>
      <w:r w:rsidR="00160B6A">
        <w:rPr>
          <w:color w:val="000000" w:themeColor="text1"/>
          <w:sz w:val="26"/>
          <w:szCs w:val="26"/>
        </w:rPr>
        <w:t>2</w:t>
      </w:r>
      <w:r w:rsidRPr="00525E10">
        <w:rPr>
          <w:color w:val="000000" w:themeColor="text1"/>
          <w:sz w:val="26"/>
          <w:szCs w:val="26"/>
        </w:rPr>
        <w:t xml:space="preserve"> Победитель и призеры конкурса награждаются </w:t>
      </w:r>
      <w:r>
        <w:rPr>
          <w:color w:val="000000" w:themeColor="text1"/>
          <w:sz w:val="26"/>
          <w:szCs w:val="26"/>
        </w:rPr>
        <w:t>дипломами</w:t>
      </w:r>
      <w:r w:rsidRPr="00525E10">
        <w:rPr>
          <w:color w:val="000000" w:themeColor="text1"/>
          <w:sz w:val="26"/>
          <w:szCs w:val="26"/>
        </w:rPr>
        <w:t xml:space="preserve"> и денежными премиями за счет средств от приносящей доход деятельности профессиональных образовательных организаций:</w:t>
      </w:r>
    </w:p>
    <w:p w14:paraId="539B7056" w14:textId="77777777" w:rsidR="00D445E6" w:rsidRPr="00465396" w:rsidRDefault="00D445E6" w:rsidP="00D445E6">
      <w:pPr>
        <w:pStyle w:val="5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240" w:lineRule="auto"/>
        <w:ind w:firstLine="700"/>
        <w:jc w:val="both"/>
        <w:rPr>
          <w:color w:val="000000" w:themeColor="text1"/>
          <w:sz w:val="26"/>
          <w:szCs w:val="26"/>
        </w:rPr>
      </w:pPr>
      <w:r w:rsidRPr="00465396">
        <w:rPr>
          <w:color w:val="000000" w:themeColor="text1"/>
          <w:sz w:val="26"/>
          <w:szCs w:val="26"/>
        </w:rPr>
        <w:t>место − 2</w:t>
      </w:r>
      <w:r w:rsidR="009F4FEA" w:rsidRPr="00465396">
        <w:rPr>
          <w:color w:val="000000" w:themeColor="text1"/>
          <w:sz w:val="26"/>
          <w:szCs w:val="26"/>
        </w:rPr>
        <w:t>0</w:t>
      </w:r>
      <w:r w:rsidRPr="00465396">
        <w:rPr>
          <w:color w:val="000000" w:themeColor="text1"/>
          <w:sz w:val="26"/>
          <w:szCs w:val="26"/>
        </w:rPr>
        <w:t xml:space="preserve"> 000 рублей;</w:t>
      </w:r>
    </w:p>
    <w:p w14:paraId="0D31855D" w14:textId="77777777" w:rsidR="00D445E6" w:rsidRPr="00465396" w:rsidRDefault="00D445E6" w:rsidP="00D445E6">
      <w:pPr>
        <w:pStyle w:val="5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firstLine="700"/>
        <w:jc w:val="both"/>
        <w:rPr>
          <w:color w:val="000000" w:themeColor="text1"/>
          <w:sz w:val="26"/>
          <w:szCs w:val="26"/>
        </w:rPr>
      </w:pPr>
      <w:r w:rsidRPr="00465396">
        <w:rPr>
          <w:color w:val="000000" w:themeColor="text1"/>
          <w:sz w:val="26"/>
          <w:szCs w:val="26"/>
        </w:rPr>
        <w:t xml:space="preserve">место − </w:t>
      </w:r>
      <w:r w:rsidR="009F4FEA" w:rsidRPr="00465396">
        <w:rPr>
          <w:color w:val="000000" w:themeColor="text1"/>
          <w:sz w:val="26"/>
          <w:szCs w:val="26"/>
        </w:rPr>
        <w:t>15</w:t>
      </w:r>
      <w:r w:rsidRPr="00465396">
        <w:rPr>
          <w:color w:val="000000" w:themeColor="text1"/>
          <w:sz w:val="26"/>
          <w:szCs w:val="26"/>
        </w:rPr>
        <w:t xml:space="preserve"> 000 рублей;</w:t>
      </w:r>
    </w:p>
    <w:p w14:paraId="3FD5E666" w14:textId="77777777" w:rsidR="00D445E6" w:rsidRPr="00465396" w:rsidRDefault="00D445E6" w:rsidP="00D445E6">
      <w:pPr>
        <w:pStyle w:val="5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40" w:lineRule="auto"/>
        <w:ind w:firstLine="700"/>
        <w:jc w:val="both"/>
        <w:rPr>
          <w:color w:val="000000" w:themeColor="text1"/>
          <w:sz w:val="26"/>
          <w:szCs w:val="26"/>
        </w:rPr>
      </w:pPr>
      <w:r w:rsidRPr="00465396">
        <w:rPr>
          <w:color w:val="000000" w:themeColor="text1"/>
          <w:sz w:val="26"/>
          <w:szCs w:val="26"/>
        </w:rPr>
        <w:t>место − 1</w:t>
      </w:r>
      <w:r w:rsidR="009F4FEA" w:rsidRPr="00465396">
        <w:rPr>
          <w:color w:val="000000" w:themeColor="text1"/>
          <w:sz w:val="26"/>
          <w:szCs w:val="26"/>
        </w:rPr>
        <w:t>0</w:t>
      </w:r>
      <w:r w:rsidRPr="00465396">
        <w:rPr>
          <w:color w:val="000000" w:themeColor="text1"/>
          <w:sz w:val="26"/>
          <w:szCs w:val="26"/>
        </w:rPr>
        <w:t xml:space="preserve"> 000 рублей.</w:t>
      </w:r>
    </w:p>
    <w:p w14:paraId="464146B5" w14:textId="7858C72E" w:rsidR="00D445E6" w:rsidRDefault="00D445E6" w:rsidP="00465396">
      <w:pPr>
        <w:pStyle w:val="5"/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</w:t>
      </w:r>
      <w:r w:rsidR="00C53FA4">
        <w:rPr>
          <w:color w:val="000000" w:themeColor="text1"/>
          <w:sz w:val="26"/>
          <w:szCs w:val="26"/>
        </w:rPr>
        <w:t>3</w:t>
      </w:r>
      <w:proofErr w:type="gramStart"/>
      <w:r w:rsidR="008C450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>се конкурсанты получают сертификаты, подтверждающие участие в конкурсе</w:t>
      </w:r>
      <w:r w:rsidR="00465396">
        <w:rPr>
          <w:color w:val="000000" w:themeColor="text1"/>
          <w:sz w:val="26"/>
          <w:szCs w:val="26"/>
        </w:rPr>
        <w:t xml:space="preserve">. </w:t>
      </w:r>
    </w:p>
    <w:p w14:paraId="0DB4E779" w14:textId="7AF06E56" w:rsidR="00B70482" w:rsidRPr="00160B6A" w:rsidRDefault="00B70482" w:rsidP="00465396">
      <w:pPr>
        <w:pStyle w:val="5"/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  <w:rPr>
          <w:b/>
          <w:color w:val="FF0000"/>
          <w:sz w:val="26"/>
          <w:szCs w:val="26"/>
        </w:rPr>
      </w:pPr>
      <w:bookmarkStart w:id="9" w:name="_GoBack"/>
      <w:bookmarkEnd w:id="9"/>
    </w:p>
    <w:p w14:paraId="51426365" w14:textId="33C35CC6" w:rsidR="0016074D" w:rsidRDefault="0016074D">
      <w:r>
        <w:br w:type="page"/>
      </w:r>
    </w:p>
    <w:p w14:paraId="5EE2C5CD" w14:textId="77777777" w:rsidR="007A5738" w:rsidRPr="0079320F" w:rsidRDefault="007A5738" w:rsidP="007A5738">
      <w:pPr>
        <w:tabs>
          <w:tab w:val="left" w:pos="9214"/>
        </w:tabs>
        <w:ind w:left="558"/>
        <w:jc w:val="right"/>
        <w:rPr>
          <w:rFonts w:ascii="Times New Roman" w:eastAsia="Times New Roman" w:hAnsi="Times New Roman"/>
          <w:sz w:val="26"/>
          <w:szCs w:val="26"/>
        </w:rPr>
      </w:pPr>
      <w:bookmarkStart w:id="10" w:name="bookmark15"/>
      <w:r w:rsidRPr="0079320F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№ 1 </w:t>
      </w:r>
    </w:p>
    <w:p w14:paraId="20BEE6E4" w14:textId="77777777" w:rsidR="007A5738" w:rsidRDefault="007A5738" w:rsidP="007A5738">
      <w:pPr>
        <w:spacing w:line="360" w:lineRule="auto"/>
        <w:ind w:right="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u"/>
        </w:rPr>
      </w:pPr>
    </w:p>
    <w:p w14:paraId="34F98200" w14:textId="77777777" w:rsidR="007A5738" w:rsidRDefault="007A5738" w:rsidP="0016074D">
      <w:pPr>
        <w:spacing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u"/>
        </w:rPr>
      </w:pPr>
    </w:p>
    <w:p w14:paraId="48E40FB1" w14:textId="56AC8F12" w:rsidR="0016074D" w:rsidRDefault="0016074D" w:rsidP="0016074D">
      <w:pPr>
        <w:spacing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u"/>
        </w:rPr>
      </w:pPr>
      <w:r w:rsidRPr="0016074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u"/>
        </w:rPr>
        <w:t>ЗАЯВКА НА УЧАСТИЕ</w:t>
      </w:r>
      <w:bookmarkEnd w:id="10"/>
    </w:p>
    <w:p w14:paraId="39BA1A98" w14:textId="77777777" w:rsidR="0016074D" w:rsidRPr="00D445E6" w:rsidRDefault="0016074D" w:rsidP="0016074D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22"/>
        <w:rPr>
          <w:b/>
          <w:color w:val="000000" w:themeColor="text1"/>
          <w:sz w:val="26"/>
          <w:szCs w:val="26"/>
        </w:rPr>
      </w:pPr>
      <w:r w:rsidRPr="0016074D">
        <w:rPr>
          <w:b/>
          <w:bCs/>
          <w:color w:val="000000" w:themeColor="text1"/>
          <w:lang w:val="ru"/>
        </w:rPr>
        <w:t>в областном конкурсе</w:t>
      </w:r>
      <w:r w:rsidRPr="0016074D">
        <w:rPr>
          <w:color w:val="000000" w:themeColor="text1"/>
          <w:lang w:val="ru"/>
        </w:rPr>
        <w:t xml:space="preserve"> </w:t>
      </w:r>
      <w:r w:rsidRPr="00D445E6">
        <w:rPr>
          <w:b/>
          <w:color w:val="000000" w:themeColor="text1"/>
          <w:sz w:val="26"/>
          <w:szCs w:val="26"/>
        </w:rPr>
        <w:t xml:space="preserve">«Лучший куратор </w:t>
      </w:r>
      <w:proofErr w:type="gramStart"/>
      <w:r w:rsidRPr="00D445E6">
        <w:rPr>
          <w:b/>
          <w:color w:val="000000" w:themeColor="text1"/>
          <w:sz w:val="26"/>
          <w:szCs w:val="26"/>
        </w:rPr>
        <w:t>профессиональной</w:t>
      </w:r>
      <w:proofErr w:type="gramEnd"/>
      <w:r w:rsidRPr="00D445E6">
        <w:rPr>
          <w:b/>
          <w:color w:val="000000" w:themeColor="text1"/>
          <w:sz w:val="26"/>
          <w:szCs w:val="26"/>
        </w:rPr>
        <w:t xml:space="preserve"> </w:t>
      </w:r>
    </w:p>
    <w:p w14:paraId="339B14A2" w14:textId="2DB7E727" w:rsidR="0016074D" w:rsidRPr="00D445E6" w:rsidRDefault="0016074D" w:rsidP="0016074D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22"/>
        <w:rPr>
          <w:b/>
          <w:color w:val="000000" w:themeColor="text1"/>
          <w:sz w:val="26"/>
          <w:szCs w:val="26"/>
        </w:rPr>
      </w:pPr>
      <w:r w:rsidRPr="00D445E6">
        <w:rPr>
          <w:b/>
          <w:color w:val="000000" w:themeColor="text1"/>
          <w:sz w:val="26"/>
          <w:szCs w:val="26"/>
        </w:rPr>
        <w:t>образовательной организации Воронежской области 2021 года»</w:t>
      </w:r>
    </w:p>
    <w:p w14:paraId="5F735567" w14:textId="77777777" w:rsidR="0016074D" w:rsidRPr="00D445E6" w:rsidRDefault="0016074D" w:rsidP="0016074D">
      <w:pPr>
        <w:pStyle w:val="40"/>
        <w:shd w:val="clear" w:color="auto" w:fill="auto"/>
        <w:spacing w:before="0" w:line="240" w:lineRule="auto"/>
        <w:ind w:right="60"/>
        <w:rPr>
          <w:b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6074D" w14:paraId="7603CF8F" w14:textId="77777777" w:rsidTr="0016074D">
        <w:tc>
          <w:tcPr>
            <w:tcW w:w="4219" w:type="dxa"/>
          </w:tcPr>
          <w:p w14:paraId="75C05D91" w14:textId="367752CE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Hlk70352750"/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5352" w:type="dxa"/>
          </w:tcPr>
          <w:p w14:paraId="6FD2689A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1"/>
      <w:tr w:rsidR="0016074D" w14:paraId="27C4E00A" w14:textId="77777777" w:rsidTr="0016074D">
        <w:tc>
          <w:tcPr>
            <w:tcW w:w="4219" w:type="dxa"/>
          </w:tcPr>
          <w:p w14:paraId="0B3E8548" w14:textId="0ECDB98C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ПОО</w:t>
            </w:r>
          </w:p>
        </w:tc>
        <w:tc>
          <w:tcPr>
            <w:tcW w:w="5352" w:type="dxa"/>
          </w:tcPr>
          <w:p w14:paraId="788BD705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4D" w14:paraId="62C63C10" w14:textId="77777777" w:rsidTr="0016074D">
        <w:tc>
          <w:tcPr>
            <w:tcW w:w="4219" w:type="dxa"/>
          </w:tcPr>
          <w:p w14:paraId="46D3B7F9" w14:textId="1E940452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5352" w:type="dxa"/>
          </w:tcPr>
          <w:p w14:paraId="4345AB37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4D" w14:paraId="0CD44BE6" w14:textId="77777777" w:rsidTr="0016074D">
        <w:tc>
          <w:tcPr>
            <w:tcW w:w="4219" w:type="dxa"/>
          </w:tcPr>
          <w:p w14:paraId="69FB1EE8" w14:textId="626E7E16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Образование, специальность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профессия по диплому</w:t>
            </w:r>
          </w:p>
        </w:tc>
        <w:tc>
          <w:tcPr>
            <w:tcW w:w="5352" w:type="dxa"/>
          </w:tcPr>
          <w:p w14:paraId="61DD961A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4D" w14:paraId="587F8D90" w14:textId="77777777" w:rsidTr="0016074D">
        <w:tc>
          <w:tcPr>
            <w:tcW w:w="4219" w:type="dxa"/>
          </w:tcPr>
          <w:p w14:paraId="477071F9" w14:textId="2347F361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Категория</w:t>
            </w:r>
          </w:p>
        </w:tc>
        <w:tc>
          <w:tcPr>
            <w:tcW w:w="5352" w:type="dxa"/>
          </w:tcPr>
          <w:p w14:paraId="3FD138DF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4D" w14:paraId="2213B27F" w14:textId="77777777" w:rsidTr="0016074D">
        <w:tc>
          <w:tcPr>
            <w:tcW w:w="4219" w:type="dxa"/>
          </w:tcPr>
          <w:p w14:paraId="3066C340" w14:textId="3A2B9A3C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</w:t>
            </w:r>
          </w:p>
        </w:tc>
        <w:tc>
          <w:tcPr>
            <w:tcW w:w="5352" w:type="dxa"/>
          </w:tcPr>
          <w:p w14:paraId="715D4457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4D" w14:paraId="20735A07" w14:textId="77777777" w:rsidTr="0016074D">
        <w:tc>
          <w:tcPr>
            <w:tcW w:w="4219" w:type="dxa"/>
          </w:tcPr>
          <w:p w14:paraId="68B37366" w14:textId="358282B4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 (по специальности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профессии)</w:t>
            </w:r>
          </w:p>
        </w:tc>
        <w:tc>
          <w:tcPr>
            <w:tcW w:w="5352" w:type="dxa"/>
          </w:tcPr>
          <w:p w14:paraId="475EF1E9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4D" w14:paraId="01466A24" w14:textId="77777777" w:rsidTr="0016074D">
        <w:tc>
          <w:tcPr>
            <w:tcW w:w="4219" w:type="dxa"/>
          </w:tcPr>
          <w:p w14:paraId="045184FB" w14:textId="3B5932EE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 </w:t>
            </w:r>
            <w:r w:rsidR="00957C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электронной почты </w:t>
            </w: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переписки</w:t>
            </w:r>
          </w:p>
        </w:tc>
        <w:tc>
          <w:tcPr>
            <w:tcW w:w="5352" w:type="dxa"/>
          </w:tcPr>
          <w:p w14:paraId="46673AC5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4D" w14:paraId="075ACDCC" w14:textId="77777777" w:rsidTr="0016074D">
        <w:tc>
          <w:tcPr>
            <w:tcW w:w="4219" w:type="dxa"/>
          </w:tcPr>
          <w:p w14:paraId="09E415F0" w14:textId="32AFB3DE" w:rsidR="0016074D" w:rsidRPr="0016074D" w:rsidRDefault="0016074D" w:rsidP="0016074D">
            <w:pPr>
              <w:spacing w:line="276" w:lineRule="auto"/>
              <w:ind w:right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 участника конкурса</w:t>
            </w:r>
          </w:p>
        </w:tc>
        <w:tc>
          <w:tcPr>
            <w:tcW w:w="5352" w:type="dxa"/>
          </w:tcPr>
          <w:p w14:paraId="0E2A49B8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4D" w14:paraId="32A507D5" w14:textId="77777777" w:rsidTr="0016074D">
        <w:tc>
          <w:tcPr>
            <w:tcW w:w="4219" w:type="dxa"/>
          </w:tcPr>
          <w:p w14:paraId="43379AE5" w14:textId="33146101" w:rsidR="0016074D" w:rsidRPr="004319A2" w:rsidRDefault="0016074D" w:rsidP="0016074D">
            <w:pPr>
              <w:spacing w:line="276" w:lineRule="auto"/>
              <w:ind w:right="40"/>
              <w:rPr>
                <w:color w:val="000000" w:themeColor="text1"/>
              </w:rPr>
            </w:pP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руководителя ПОО</w:t>
            </w:r>
            <w:r w:rsidRPr="00160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(полностью)</w:t>
            </w:r>
          </w:p>
        </w:tc>
        <w:tc>
          <w:tcPr>
            <w:tcW w:w="5352" w:type="dxa"/>
          </w:tcPr>
          <w:p w14:paraId="473E0DD2" w14:textId="77777777" w:rsidR="0016074D" w:rsidRPr="0016074D" w:rsidRDefault="0016074D" w:rsidP="0016074D">
            <w:pPr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AD897" w14:textId="2FDA2B12" w:rsidR="004178DF" w:rsidRDefault="004178DF" w:rsidP="0016074D">
      <w:pPr>
        <w:spacing w:line="360" w:lineRule="auto"/>
        <w:ind w:right="40"/>
        <w:jc w:val="center"/>
        <w:rPr>
          <w:rFonts w:asciiTheme="minorHAnsi" w:hAnsiTheme="minorHAnsi"/>
        </w:rPr>
      </w:pPr>
    </w:p>
    <w:p w14:paraId="5FB324DC" w14:textId="7699E529" w:rsidR="0016074D" w:rsidRDefault="0016074D" w:rsidP="0016074D">
      <w:pPr>
        <w:spacing w:line="360" w:lineRule="auto"/>
        <w:ind w:right="40"/>
        <w:jc w:val="center"/>
        <w:rPr>
          <w:rFonts w:asciiTheme="minorHAnsi" w:hAnsiTheme="minorHAnsi"/>
        </w:rPr>
      </w:pPr>
    </w:p>
    <w:p w14:paraId="6803B6FD" w14:textId="77777777" w:rsidR="00957C0C" w:rsidRDefault="00957C0C" w:rsidP="0016074D">
      <w:pPr>
        <w:spacing w:line="360" w:lineRule="auto"/>
        <w:ind w:right="40"/>
        <w:jc w:val="center"/>
        <w:rPr>
          <w:rFonts w:asciiTheme="minorHAnsi" w:hAnsiTheme="minorHAnsi"/>
        </w:rPr>
      </w:pPr>
    </w:p>
    <w:p w14:paraId="3F24C216" w14:textId="77777777" w:rsidR="0016074D" w:rsidRPr="007A5738" w:rsidRDefault="0016074D" w:rsidP="007A5738">
      <w:pPr>
        <w:ind w:right="40"/>
        <w:rPr>
          <w:rFonts w:ascii="Times New Roman" w:hAnsi="Times New Roman" w:cs="Times New Roman"/>
          <w:sz w:val="26"/>
          <w:szCs w:val="26"/>
        </w:rPr>
      </w:pPr>
      <w:r w:rsidRPr="007A5738">
        <w:rPr>
          <w:rFonts w:ascii="Times New Roman" w:hAnsi="Times New Roman" w:cs="Times New Roman"/>
          <w:sz w:val="26"/>
          <w:szCs w:val="26"/>
        </w:rPr>
        <w:t>Руководитель</w:t>
      </w:r>
      <w:r w:rsidRPr="007A5738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7A5738">
        <w:rPr>
          <w:rFonts w:ascii="Times New Roman" w:hAnsi="Times New Roman" w:cs="Times New Roman"/>
          <w:sz w:val="26"/>
          <w:szCs w:val="26"/>
        </w:rPr>
        <w:tab/>
        <w:t xml:space="preserve">  ___________________</w:t>
      </w:r>
    </w:p>
    <w:p w14:paraId="08F93C8D" w14:textId="0785E8BA" w:rsidR="0016074D" w:rsidRPr="007A5738" w:rsidRDefault="007A5738" w:rsidP="007A5738">
      <w:pPr>
        <w:ind w:right="40"/>
        <w:rPr>
          <w:rFonts w:ascii="Times New Roman" w:hAnsi="Times New Roman" w:cs="Times New Roman"/>
          <w:sz w:val="26"/>
          <w:szCs w:val="26"/>
        </w:rPr>
      </w:pPr>
      <w:r w:rsidRPr="007A573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7A573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16074D" w:rsidRPr="007A5738">
        <w:rPr>
          <w:rFonts w:ascii="Times New Roman" w:hAnsi="Times New Roman" w:cs="Times New Roman"/>
          <w:sz w:val="26"/>
          <w:szCs w:val="26"/>
        </w:rPr>
        <w:tab/>
      </w:r>
      <w:r w:rsidR="0016074D" w:rsidRPr="007A5738">
        <w:rPr>
          <w:rFonts w:ascii="Times New Roman" w:hAnsi="Times New Roman" w:cs="Times New Roman"/>
          <w:sz w:val="26"/>
          <w:szCs w:val="26"/>
        </w:rPr>
        <w:tab/>
      </w:r>
      <w:r w:rsidRPr="007A573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(ФИО)</w:t>
      </w:r>
      <w:r w:rsidR="0016074D" w:rsidRPr="007A5738">
        <w:rPr>
          <w:rFonts w:ascii="Times New Roman" w:hAnsi="Times New Roman" w:cs="Times New Roman"/>
          <w:sz w:val="26"/>
          <w:szCs w:val="26"/>
        </w:rPr>
        <w:tab/>
      </w:r>
    </w:p>
    <w:sectPr w:rsidR="0016074D" w:rsidRPr="007A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C69"/>
    <w:multiLevelType w:val="multilevel"/>
    <w:tmpl w:val="49C201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D53F7"/>
    <w:multiLevelType w:val="multilevel"/>
    <w:tmpl w:val="E1CE3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">
    <w:nsid w:val="217C4DE7"/>
    <w:multiLevelType w:val="hybridMultilevel"/>
    <w:tmpl w:val="E8441F30"/>
    <w:lvl w:ilvl="0" w:tplc="1B1ECA84">
      <w:start w:val="5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39331989"/>
    <w:multiLevelType w:val="multilevel"/>
    <w:tmpl w:val="6FEE6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4">
    <w:nsid w:val="3945402E"/>
    <w:multiLevelType w:val="multilevel"/>
    <w:tmpl w:val="AA34095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B4946"/>
    <w:multiLevelType w:val="multilevel"/>
    <w:tmpl w:val="D800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D4831D4"/>
    <w:multiLevelType w:val="multilevel"/>
    <w:tmpl w:val="B15A39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E6"/>
    <w:rsid w:val="000D386C"/>
    <w:rsid w:val="000E3A84"/>
    <w:rsid w:val="00100AFE"/>
    <w:rsid w:val="00130F62"/>
    <w:rsid w:val="0016074D"/>
    <w:rsid w:val="00160B6A"/>
    <w:rsid w:val="001B44A3"/>
    <w:rsid w:val="003029B0"/>
    <w:rsid w:val="00326116"/>
    <w:rsid w:val="003C13C2"/>
    <w:rsid w:val="004178DF"/>
    <w:rsid w:val="00465396"/>
    <w:rsid w:val="005F56A7"/>
    <w:rsid w:val="006D14DE"/>
    <w:rsid w:val="006F0445"/>
    <w:rsid w:val="007A5738"/>
    <w:rsid w:val="008C4502"/>
    <w:rsid w:val="00957C0C"/>
    <w:rsid w:val="009F4FEA"/>
    <w:rsid w:val="00A34E6D"/>
    <w:rsid w:val="00A65BBB"/>
    <w:rsid w:val="00AC67A9"/>
    <w:rsid w:val="00B70482"/>
    <w:rsid w:val="00C53FA4"/>
    <w:rsid w:val="00CD0D4A"/>
    <w:rsid w:val="00D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C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5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5E6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D44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D44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4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D445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445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D445E6"/>
    <w:pPr>
      <w:shd w:val="clear" w:color="auto" w:fill="FFFFFF"/>
      <w:spacing w:before="540" w:after="240"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D445E6"/>
    <w:pPr>
      <w:shd w:val="clear" w:color="auto" w:fill="FFFFFF"/>
      <w:spacing w:before="1020" w:after="78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D445E6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4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5E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5E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445E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45E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uiPriority w:val="59"/>
    <w:unhideWhenUsed/>
    <w:rsid w:val="0016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5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5E6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D44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D44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4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D445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445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D445E6"/>
    <w:pPr>
      <w:shd w:val="clear" w:color="auto" w:fill="FFFFFF"/>
      <w:spacing w:before="540" w:after="240"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D445E6"/>
    <w:pPr>
      <w:shd w:val="clear" w:color="auto" w:fill="FFFFFF"/>
      <w:spacing w:before="1020" w:after="78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D445E6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4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5E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5E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445E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45E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uiPriority w:val="59"/>
    <w:unhideWhenUsed/>
    <w:rsid w:val="0016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pk36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4ECF-8962-49B7-8948-76EFE77B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IC24</cp:lastModifiedBy>
  <cp:revision>16</cp:revision>
  <dcterms:created xsi:type="dcterms:W3CDTF">2021-04-26T05:01:00Z</dcterms:created>
  <dcterms:modified xsi:type="dcterms:W3CDTF">2021-04-27T07:23:00Z</dcterms:modified>
</cp:coreProperties>
</file>